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AF07" w14:textId="77777777" w:rsidR="000A0A10" w:rsidRDefault="000A0A10" w:rsidP="009615FE">
      <w:pPr>
        <w:jc w:val="center"/>
      </w:pPr>
      <w:bookmarkStart w:id="0" w:name="_GoBack"/>
      <w:bookmarkEnd w:id="0"/>
    </w:p>
    <w:p w14:paraId="7D946081" w14:textId="77777777" w:rsidR="0008411A" w:rsidRPr="009615FE" w:rsidRDefault="0008411A" w:rsidP="009615FE">
      <w:pPr>
        <w:jc w:val="center"/>
      </w:pPr>
    </w:p>
    <w:p w14:paraId="40472136" w14:textId="77777777" w:rsidR="0079770E" w:rsidRDefault="0079770E" w:rsidP="009615FE">
      <w:pPr>
        <w:jc w:val="center"/>
        <w:rPr>
          <w:b/>
          <w:sz w:val="28"/>
          <w:szCs w:val="28"/>
        </w:rPr>
      </w:pPr>
      <w:r w:rsidRPr="009615FE">
        <w:rPr>
          <w:b/>
          <w:sz w:val="28"/>
          <w:szCs w:val="28"/>
        </w:rPr>
        <w:t>TASP ANNUAL REPORT—2014</w:t>
      </w:r>
    </w:p>
    <w:p w14:paraId="03D1E146" w14:textId="77777777" w:rsidR="009615FE" w:rsidRDefault="009E7A7B" w:rsidP="009615FE">
      <w:pPr>
        <w:jc w:val="center"/>
        <w:rPr>
          <w:b/>
          <w:sz w:val="28"/>
          <w:szCs w:val="28"/>
        </w:rPr>
      </w:pPr>
      <w:r>
        <w:rPr>
          <w:b/>
          <w:sz w:val="28"/>
          <w:szCs w:val="28"/>
        </w:rPr>
        <w:t>Susan Yuan, President</w:t>
      </w:r>
    </w:p>
    <w:p w14:paraId="25BBE6F0" w14:textId="77777777" w:rsidR="009E7A7B" w:rsidRPr="009615FE" w:rsidRDefault="009E7A7B" w:rsidP="009615FE">
      <w:pPr>
        <w:jc w:val="center"/>
        <w:rPr>
          <w:b/>
          <w:sz w:val="28"/>
          <w:szCs w:val="28"/>
        </w:rPr>
      </w:pPr>
    </w:p>
    <w:p w14:paraId="34975AFB" w14:textId="77777777" w:rsidR="009615FE" w:rsidRDefault="009615FE" w:rsidP="009615FE">
      <w:pPr>
        <w:rPr>
          <w:sz w:val="28"/>
          <w:szCs w:val="28"/>
        </w:rPr>
      </w:pPr>
      <w:r w:rsidRPr="009615FE">
        <w:rPr>
          <w:sz w:val="28"/>
          <w:szCs w:val="28"/>
        </w:rPr>
        <w:t xml:space="preserve">While TASP cannot claim credit for all that has been achieved in this past year to ensure the rights of parents with disabilities and their children, we have worked collaboratively to move our agenda forward.  Below is a summary of things our </w:t>
      </w:r>
      <w:r w:rsidRPr="00A27916">
        <w:rPr>
          <w:b/>
          <w:sz w:val="28"/>
          <w:szCs w:val="28"/>
        </w:rPr>
        <w:t>members</w:t>
      </w:r>
      <w:r w:rsidRPr="009615FE">
        <w:rPr>
          <w:sz w:val="28"/>
          <w:szCs w:val="28"/>
        </w:rPr>
        <w:t xml:space="preserve"> have accomplished in</w:t>
      </w:r>
      <w:r w:rsidR="009E7A7B">
        <w:rPr>
          <w:sz w:val="28"/>
          <w:szCs w:val="28"/>
        </w:rPr>
        <w:t xml:space="preserve"> the past year.  We know that this</w:t>
      </w:r>
      <w:r w:rsidRPr="009615FE">
        <w:rPr>
          <w:sz w:val="28"/>
          <w:szCs w:val="28"/>
        </w:rPr>
        <w:t xml:space="preserve"> is not a complete report, but want to acknowledge the efforts of everyone this year!</w:t>
      </w:r>
      <w:r>
        <w:rPr>
          <w:sz w:val="28"/>
          <w:szCs w:val="28"/>
        </w:rPr>
        <w:t xml:space="preserve">  Thank you, advocates, researchers, and parents.</w:t>
      </w:r>
      <w:r w:rsidR="009E7A7B">
        <w:rPr>
          <w:sz w:val="28"/>
          <w:szCs w:val="28"/>
        </w:rPr>
        <w:t xml:space="preserve">  </w:t>
      </w:r>
    </w:p>
    <w:p w14:paraId="2D8A2833" w14:textId="77777777" w:rsidR="002E23DF" w:rsidRDefault="002E23DF" w:rsidP="009615FE">
      <w:pPr>
        <w:rPr>
          <w:sz w:val="28"/>
          <w:szCs w:val="28"/>
        </w:rPr>
      </w:pPr>
    </w:p>
    <w:p w14:paraId="2834FE47" w14:textId="77777777" w:rsidR="002E23DF" w:rsidRPr="002E23DF" w:rsidRDefault="00EE0C0E" w:rsidP="009615FE">
      <w:pPr>
        <w:rPr>
          <w:sz w:val="28"/>
          <w:szCs w:val="28"/>
        </w:rPr>
      </w:pPr>
      <w:r>
        <w:rPr>
          <w:b/>
          <w:sz w:val="28"/>
          <w:szCs w:val="28"/>
          <w:u w:val="single"/>
        </w:rPr>
        <w:t>ORGANIZATIONAL PROGRESS:</w:t>
      </w:r>
      <w:r w:rsidR="002E23DF">
        <w:rPr>
          <w:sz w:val="28"/>
          <w:szCs w:val="28"/>
        </w:rPr>
        <w:t xml:space="preserve">  Now that we are a legitimate non-profit, we have worked through our nine committees to further our functioning as an organization and to address research and advocacy.  We have worked without paid staff, but with the dedication of tireless volunteers to move forward.</w:t>
      </w:r>
    </w:p>
    <w:p w14:paraId="140BA3CA" w14:textId="77777777" w:rsidR="009615FE" w:rsidRPr="009615FE" w:rsidRDefault="009615FE" w:rsidP="009615FE">
      <w:pPr>
        <w:jc w:val="center"/>
        <w:rPr>
          <w:b/>
          <w:sz w:val="28"/>
          <w:szCs w:val="28"/>
        </w:rPr>
      </w:pPr>
    </w:p>
    <w:p w14:paraId="1D97467D" w14:textId="77777777" w:rsidR="009615FE" w:rsidRPr="009615FE" w:rsidRDefault="00EE0C0E" w:rsidP="009615FE">
      <w:pPr>
        <w:rPr>
          <w:sz w:val="28"/>
          <w:szCs w:val="28"/>
        </w:rPr>
      </w:pPr>
      <w:r>
        <w:rPr>
          <w:b/>
          <w:sz w:val="28"/>
          <w:szCs w:val="28"/>
          <w:u w:val="single"/>
        </w:rPr>
        <w:t>LEGISLATIVE PROGRESS:</w:t>
      </w:r>
      <w:r w:rsidR="009615FE" w:rsidRPr="009615FE">
        <w:rPr>
          <w:sz w:val="28"/>
          <w:szCs w:val="28"/>
        </w:rPr>
        <w:t xml:space="preserve"> resulting in bills passed in Idaho, Washington, Oregon, South Carolina, Tennessee, and introduction of legislation in Massachusetts.</w:t>
      </w:r>
    </w:p>
    <w:p w14:paraId="4F77F589" w14:textId="77777777" w:rsidR="009615FE" w:rsidRPr="009615FE" w:rsidRDefault="009615FE" w:rsidP="009615FE">
      <w:pPr>
        <w:rPr>
          <w:sz w:val="28"/>
          <w:szCs w:val="28"/>
        </w:rPr>
      </w:pPr>
    </w:p>
    <w:p w14:paraId="48137797" w14:textId="77777777" w:rsidR="009615FE" w:rsidRDefault="00EE0C0E" w:rsidP="009615FE">
      <w:pPr>
        <w:rPr>
          <w:sz w:val="28"/>
          <w:szCs w:val="28"/>
        </w:rPr>
      </w:pPr>
      <w:r>
        <w:rPr>
          <w:b/>
          <w:sz w:val="28"/>
          <w:szCs w:val="28"/>
          <w:u w:val="single"/>
        </w:rPr>
        <w:t>REDESIGN OF OUR WEBSITE</w:t>
      </w:r>
      <w:proofErr w:type="gramStart"/>
      <w:r>
        <w:rPr>
          <w:b/>
          <w:sz w:val="28"/>
          <w:szCs w:val="28"/>
          <w:u w:val="single"/>
        </w:rPr>
        <w:t>:</w:t>
      </w:r>
      <w:r w:rsidR="009615FE" w:rsidRPr="009615FE">
        <w:rPr>
          <w:sz w:val="28"/>
          <w:szCs w:val="28"/>
        </w:rPr>
        <w:t xml:space="preserve">  </w:t>
      </w:r>
      <w:proofErr w:type="gramEnd"/>
      <w:r w:rsidR="009615FE" w:rsidRPr="009615FE">
        <w:rPr>
          <w:sz w:val="28"/>
          <w:szCs w:val="28"/>
        </w:rPr>
        <w:fldChar w:fldCharType="begin"/>
      </w:r>
      <w:r w:rsidR="009615FE" w:rsidRPr="009615FE">
        <w:rPr>
          <w:sz w:val="28"/>
          <w:szCs w:val="28"/>
        </w:rPr>
        <w:instrText xml:space="preserve"> HYPERLINK "http://www.achancetoparent.net" </w:instrText>
      </w:r>
      <w:r w:rsidR="009615FE" w:rsidRPr="009615FE">
        <w:rPr>
          <w:sz w:val="28"/>
          <w:szCs w:val="28"/>
        </w:rPr>
        <w:fldChar w:fldCharType="separate"/>
      </w:r>
      <w:r w:rsidR="009615FE" w:rsidRPr="009615FE">
        <w:rPr>
          <w:rStyle w:val="Hyperlink"/>
          <w:sz w:val="28"/>
          <w:szCs w:val="28"/>
        </w:rPr>
        <w:t>www.achancetoparent.net</w:t>
      </w:r>
      <w:r w:rsidR="009615FE" w:rsidRPr="009615FE">
        <w:rPr>
          <w:sz w:val="28"/>
          <w:szCs w:val="28"/>
        </w:rPr>
        <w:fldChar w:fldCharType="end"/>
      </w:r>
      <w:r w:rsidR="0008411A">
        <w:rPr>
          <w:sz w:val="28"/>
          <w:szCs w:val="28"/>
        </w:rPr>
        <w:t xml:space="preserve">  This was accomplished with heroic efforts of Bernadette Irwin and her husband, Denice Mock (chair of Technology Committee), and contributions from Traci </w:t>
      </w:r>
      <w:proofErr w:type="spellStart"/>
      <w:r w:rsidR="0008411A">
        <w:rPr>
          <w:sz w:val="28"/>
          <w:szCs w:val="28"/>
        </w:rPr>
        <w:t>LaLiberte</w:t>
      </w:r>
      <w:proofErr w:type="spellEnd"/>
      <w:r w:rsidR="0008411A">
        <w:rPr>
          <w:sz w:val="28"/>
          <w:szCs w:val="28"/>
        </w:rPr>
        <w:t>.</w:t>
      </w:r>
    </w:p>
    <w:p w14:paraId="2DDFA822" w14:textId="77777777" w:rsidR="0008411A" w:rsidRPr="009615FE" w:rsidRDefault="0008411A" w:rsidP="009615FE">
      <w:pPr>
        <w:rPr>
          <w:sz w:val="28"/>
          <w:szCs w:val="28"/>
        </w:rPr>
      </w:pPr>
    </w:p>
    <w:p w14:paraId="15A3C16D" w14:textId="77777777" w:rsidR="008270DC" w:rsidRPr="009615FE" w:rsidRDefault="00EE0C0E" w:rsidP="009615FE">
      <w:pPr>
        <w:widowControl w:val="0"/>
        <w:autoSpaceDE w:val="0"/>
        <w:autoSpaceDN w:val="0"/>
        <w:adjustRightInd w:val="0"/>
        <w:spacing w:after="320"/>
        <w:rPr>
          <w:rFonts w:cs="Times"/>
          <w:sz w:val="28"/>
          <w:szCs w:val="28"/>
          <w:u w:val="single"/>
        </w:rPr>
      </w:pPr>
      <w:r>
        <w:rPr>
          <w:rFonts w:cs="Times"/>
          <w:b/>
          <w:sz w:val="28"/>
          <w:szCs w:val="28"/>
          <w:u w:val="single"/>
        </w:rPr>
        <w:t>PRESENTATIONS AND MEETINGS TO FORWARD TASP’S AGENDA</w:t>
      </w:r>
      <w:r w:rsidR="00F27147" w:rsidRPr="009615FE">
        <w:rPr>
          <w:rFonts w:cs="Times"/>
          <w:sz w:val="28"/>
          <w:szCs w:val="28"/>
          <w:u w:val="single"/>
        </w:rPr>
        <w:t>:</w:t>
      </w:r>
    </w:p>
    <w:p w14:paraId="46402360" w14:textId="77777777" w:rsidR="008270DC" w:rsidRPr="009615FE" w:rsidRDefault="008270DC" w:rsidP="009615FE">
      <w:pPr>
        <w:widowControl w:val="0"/>
        <w:autoSpaceDE w:val="0"/>
        <w:autoSpaceDN w:val="0"/>
        <w:adjustRightInd w:val="0"/>
        <w:spacing w:after="320"/>
        <w:rPr>
          <w:rFonts w:cs="Times"/>
          <w:sz w:val="28"/>
          <w:szCs w:val="28"/>
        </w:rPr>
      </w:pPr>
      <w:r w:rsidRPr="009615FE">
        <w:rPr>
          <w:rFonts w:cs="Times"/>
          <w:sz w:val="28"/>
          <w:szCs w:val="28"/>
        </w:rPr>
        <w:t xml:space="preserve">Southwest Disability Conference, Albuquerque, </w:t>
      </w:r>
      <w:proofErr w:type="gramStart"/>
      <w:r w:rsidRPr="009615FE">
        <w:rPr>
          <w:rFonts w:cs="Times"/>
          <w:sz w:val="28"/>
          <w:szCs w:val="28"/>
        </w:rPr>
        <w:t>October,</w:t>
      </w:r>
      <w:proofErr w:type="gramEnd"/>
      <w:r w:rsidRPr="009615FE">
        <w:rPr>
          <w:rFonts w:cs="Times"/>
          <w:sz w:val="28"/>
          <w:szCs w:val="28"/>
        </w:rPr>
        <w:t xml:space="preserve"> 2014.  </w:t>
      </w:r>
      <w:proofErr w:type="gramStart"/>
      <w:r w:rsidRPr="009615FE">
        <w:rPr>
          <w:rFonts w:cs="Times"/>
          <w:sz w:val="28"/>
          <w:szCs w:val="28"/>
        </w:rPr>
        <w:t>Progress Since the Rocking the Cradle Report.</w:t>
      </w:r>
      <w:proofErr w:type="gramEnd"/>
      <w:r w:rsidR="00F27147" w:rsidRPr="009615FE">
        <w:rPr>
          <w:rFonts w:cs="Times"/>
          <w:sz w:val="28"/>
          <w:szCs w:val="28"/>
        </w:rPr>
        <w:t xml:space="preserve">  Virginia Cruz and Susan Yuan</w:t>
      </w:r>
    </w:p>
    <w:p w14:paraId="2599FD3B" w14:textId="77777777" w:rsidR="008270DC" w:rsidRPr="009615FE" w:rsidRDefault="008270DC" w:rsidP="009615FE">
      <w:pPr>
        <w:widowControl w:val="0"/>
        <w:autoSpaceDE w:val="0"/>
        <w:autoSpaceDN w:val="0"/>
        <w:adjustRightInd w:val="0"/>
        <w:spacing w:after="320"/>
        <w:rPr>
          <w:rFonts w:cs="Times"/>
          <w:sz w:val="28"/>
          <w:szCs w:val="28"/>
        </w:rPr>
      </w:pPr>
      <w:r w:rsidRPr="009615FE">
        <w:rPr>
          <w:rFonts w:cs="Times"/>
          <w:sz w:val="28"/>
          <w:szCs w:val="28"/>
        </w:rPr>
        <w:t xml:space="preserve">AUCD Conference, Washington, DC, </w:t>
      </w:r>
      <w:proofErr w:type="gramStart"/>
      <w:r w:rsidRPr="009615FE">
        <w:rPr>
          <w:rFonts w:cs="Times"/>
          <w:sz w:val="28"/>
          <w:szCs w:val="28"/>
        </w:rPr>
        <w:t>November,</w:t>
      </w:r>
      <w:proofErr w:type="gramEnd"/>
      <w:r w:rsidRPr="009615FE">
        <w:rPr>
          <w:rFonts w:cs="Times"/>
          <w:sz w:val="28"/>
          <w:szCs w:val="28"/>
        </w:rPr>
        <w:t xml:space="preserve"> 2014.  </w:t>
      </w:r>
      <w:proofErr w:type="gramStart"/>
      <w:r w:rsidRPr="009615FE">
        <w:rPr>
          <w:rFonts w:cs="Times"/>
          <w:sz w:val="28"/>
          <w:szCs w:val="28"/>
        </w:rPr>
        <w:t>Report to the Family Support Special Interest Group.</w:t>
      </w:r>
      <w:proofErr w:type="gramEnd"/>
      <w:r w:rsidR="00F27147" w:rsidRPr="009615FE">
        <w:rPr>
          <w:rFonts w:cs="Times"/>
          <w:sz w:val="28"/>
          <w:szCs w:val="28"/>
        </w:rPr>
        <w:t xml:space="preserve">  Bernadette Irwin and Susan Yuan</w:t>
      </w:r>
    </w:p>
    <w:p w14:paraId="1F9494BB" w14:textId="77777777" w:rsidR="008270DC" w:rsidRPr="009615FE" w:rsidRDefault="008270DC" w:rsidP="009615FE">
      <w:pPr>
        <w:widowControl w:val="0"/>
        <w:autoSpaceDE w:val="0"/>
        <w:autoSpaceDN w:val="0"/>
        <w:adjustRightInd w:val="0"/>
        <w:spacing w:after="320"/>
        <w:rPr>
          <w:rFonts w:cs="Times"/>
          <w:sz w:val="28"/>
          <w:szCs w:val="28"/>
        </w:rPr>
      </w:pPr>
      <w:r w:rsidRPr="009615FE">
        <w:rPr>
          <w:rFonts w:cs="Times"/>
          <w:sz w:val="28"/>
          <w:szCs w:val="28"/>
        </w:rPr>
        <w:t>AUCD Conference:  Progress Since the Rocking the Cradle Report.</w:t>
      </w:r>
      <w:r w:rsidR="00F27147" w:rsidRPr="009615FE">
        <w:rPr>
          <w:rFonts w:cs="Times"/>
          <w:sz w:val="28"/>
          <w:szCs w:val="28"/>
        </w:rPr>
        <w:t xml:space="preserve">  Bernadette Irwin, Kara Ayers, Susan Yuan</w:t>
      </w:r>
    </w:p>
    <w:p w14:paraId="221A8AAC" w14:textId="77777777" w:rsidR="008270DC" w:rsidRPr="009615FE" w:rsidRDefault="008270DC" w:rsidP="009615FE">
      <w:pPr>
        <w:widowControl w:val="0"/>
        <w:autoSpaceDE w:val="0"/>
        <w:autoSpaceDN w:val="0"/>
        <w:adjustRightInd w:val="0"/>
        <w:spacing w:after="320"/>
        <w:rPr>
          <w:rFonts w:cs="Times"/>
          <w:sz w:val="28"/>
          <w:szCs w:val="28"/>
        </w:rPr>
      </w:pPr>
      <w:r w:rsidRPr="009615FE">
        <w:rPr>
          <w:rFonts w:cs="Times"/>
          <w:sz w:val="28"/>
          <w:szCs w:val="28"/>
        </w:rPr>
        <w:lastRenderedPageBreak/>
        <w:t xml:space="preserve">TASH Conference, Washington, DC, </w:t>
      </w:r>
      <w:proofErr w:type="gramStart"/>
      <w:r w:rsidRPr="009615FE">
        <w:rPr>
          <w:rFonts w:cs="Times"/>
          <w:sz w:val="28"/>
          <w:szCs w:val="28"/>
        </w:rPr>
        <w:t>December,</w:t>
      </w:r>
      <w:proofErr w:type="gramEnd"/>
      <w:r w:rsidRPr="009615FE">
        <w:rPr>
          <w:rFonts w:cs="Times"/>
          <w:sz w:val="28"/>
          <w:szCs w:val="28"/>
        </w:rPr>
        <w:t xml:space="preserve"> 2014.  </w:t>
      </w:r>
      <w:proofErr w:type="gramStart"/>
      <w:r w:rsidRPr="009615FE">
        <w:rPr>
          <w:rFonts w:cs="Times"/>
          <w:sz w:val="28"/>
          <w:szCs w:val="28"/>
        </w:rPr>
        <w:t>Progress Since the Rocking the Cradle Report.</w:t>
      </w:r>
      <w:proofErr w:type="gramEnd"/>
      <w:r w:rsidR="00F27147" w:rsidRPr="009615FE">
        <w:rPr>
          <w:rFonts w:cs="Times"/>
          <w:sz w:val="28"/>
          <w:szCs w:val="28"/>
        </w:rPr>
        <w:t xml:space="preserve">  </w:t>
      </w:r>
      <w:proofErr w:type="gramStart"/>
      <w:r w:rsidR="00F27147" w:rsidRPr="009615FE">
        <w:rPr>
          <w:rFonts w:cs="Times"/>
          <w:sz w:val="28"/>
          <w:szCs w:val="28"/>
        </w:rPr>
        <w:t>Bernadette Irwin, Susan Yuan, Ricardo Thornton (invited).</w:t>
      </w:r>
      <w:proofErr w:type="gramEnd"/>
    </w:p>
    <w:p w14:paraId="6F46BFEC" w14:textId="77777777" w:rsidR="000F22FA" w:rsidRPr="009615FE" w:rsidRDefault="00F27147" w:rsidP="009615FE">
      <w:pPr>
        <w:widowControl w:val="0"/>
        <w:autoSpaceDE w:val="0"/>
        <w:autoSpaceDN w:val="0"/>
        <w:adjustRightInd w:val="0"/>
        <w:spacing w:after="320"/>
        <w:rPr>
          <w:rFonts w:cs="Times"/>
          <w:sz w:val="28"/>
          <w:szCs w:val="28"/>
        </w:rPr>
      </w:pPr>
      <w:r w:rsidRPr="009615FE">
        <w:rPr>
          <w:rFonts w:cs="Times"/>
          <w:sz w:val="28"/>
          <w:szCs w:val="28"/>
        </w:rPr>
        <w:t xml:space="preserve">Meeting with AIDD Commissioner, Aaron Bishop, to discuss AIDD role </w:t>
      </w:r>
      <w:r w:rsidR="000F22FA" w:rsidRPr="009615FE">
        <w:rPr>
          <w:rFonts w:cs="Times"/>
          <w:sz w:val="28"/>
          <w:szCs w:val="28"/>
        </w:rPr>
        <w:t xml:space="preserve">with parents with disabilities, Washington, DC, </w:t>
      </w:r>
      <w:proofErr w:type="gramStart"/>
      <w:r w:rsidR="000F22FA" w:rsidRPr="009615FE">
        <w:rPr>
          <w:rFonts w:cs="Times"/>
          <w:sz w:val="28"/>
          <w:szCs w:val="28"/>
        </w:rPr>
        <w:t>December,</w:t>
      </w:r>
      <w:proofErr w:type="gramEnd"/>
      <w:r w:rsidR="000F22FA" w:rsidRPr="009615FE">
        <w:rPr>
          <w:rFonts w:cs="Times"/>
          <w:sz w:val="28"/>
          <w:szCs w:val="28"/>
        </w:rPr>
        <w:t xml:space="preserve"> 2014.  Bernadette Irwin, Tony </w:t>
      </w:r>
      <w:proofErr w:type="spellStart"/>
      <w:r w:rsidR="000F22FA" w:rsidRPr="009615FE">
        <w:rPr>
          <w:rFonts w:cs="Times"/>
          <w:sz w:val="28"/>
          <w:szCs w:val="28"/>
        </w:rPr>
        <w:t>Antosh</w:t>
      </w:r>
      <w:proofErr w:type="spellEnd"/>
      <w:r w:rsidR="000F22FA" w:rsidRPr="009615FE">
        <w:rPr>
          <w:rFonts w:cs="Times"/>
          <w:sz w:val="28"/>
          <w:szCs w:val="28"/>
        </w:rPr>
        <w:t>, Susan Yuan.</w:t>
      </w:r>
      <w:r w:rsidRPr="009615FE">
        <w:rPr>
          <w:rFonts w:cs="Times"/>
          <w:sz w:val="28"/>
          <w:szCs w:val="28"/>
        </w:rPr>
        <w:t xml:space="preserve"> </w:t>
      </w:r>
    </w:p>
    <w:p w14:paraId="083DBFF7" w14:textId="77777777" w:rsidR="000F22FA" w:rsidRPr="009615FE" w:rsidRDefault="000F22FA" w:rsidP="009615FE">
      <w:pPr>
        <w:widowControl w:val="0"/>
        <w:autoSpaceDE w:val="0"/>
        <w:autoSpaceDN w:val="0"/>
        <w:adjustRightInd w:val="0"/>
        <w:spacing w:after="320"/>
        <w:rPr>
          <w:rFonts w:cs="Times"/>
          <w:sz w:val="28"/>
          <w:szCs w:val="28"/>
        </w:rPr>
      </w:pPr>
      <w:r w:rsidRPr="009615FE">
        <w:rPr>
          <w:rFonts w:cs="Times"/>
          <w:sz w:val="28"/>
          <w:szCs w:val="28"/>
        </w:rPr>
        <w:t>TASP New England A Chance to Parent Summit</w:t>
      </w:r>
      <w:proofErr w:type="gramStart"/>
      <w:r w:rsidRPr="009615FE">
        <w:rPr>
          <w:rFonts w:cs="Times"/>
          <w:sz w:val="28"/>
          <w:szCs w:val="28"/>
        </w:rPr>
        <w:t>,  Northampton</w:t>
      </w:r>
      <w:proofErr w:type="gramEnd"/>
      <w:r w:rsidRPr="009615FE">
        <w:rPr>
          <w:rFonts w:cs="Times"/>
          <w:sz w:val="28"/>
          <w:szCs w:val="28"/>
        </w:rPr>
        <w:t xml:space="preserve"> MA, June 5, 2</w:t>
      </w:r>
      <w:r w:rsidR="00F53702">
        <w:rPr>
          <w:rFonts w:cs="Times"/>
          <w:sz w:val="28"/>
          <w:szCs w:val="28"/>
        </w:rPr>
        <w:t>014.  Sue Jones &amp; Leslie Kinney, with several presenters from among TASP members.</w:t>
      </w:r>
    </w:p>
    <w:p w14:paraId="43FA2AB1" w14:textId="77777777" w:rsidR="0008411A" w:rsidRDefault="0008411A" w:rsidP="009615FE">
      <w:pPr>
        <w:widowControl w:val="0"/>
        <w:autoSpaceDE w:val="0"/>
        <w:autoSpaceDN w:val="0"/>
        <w:adjustRightInd w:val="0"/>
        <w:spacing w:after="260"/>
        <w:rPr>
          <w:rFonts w:cs="Times"/>
          <w:sz w:val="28"/>
          <w:szCs w:val="28"/>
        </w:rPr>
      </w:pPr>
      <w:proofErr w:type="gramStart"/>
      <w:r>
        <w:rPr>
          <w:rFonts w:cs="Times"/>
          <w:sz w:val="28"/>
          <w:szCs w:val="28"/>
        </w:rPr>
        <w:t>NASW conferences in Atlanta, Ohio, Pennsylvania, Texas and Indiana presentations on working with parents with learning difficulties.</w:t>
      </w:r>
      <w:proofErr w:type="gramEnd"/>
      <w:r>
        <w:rPr>
          <w:rFonts w:cs="Times"/>
          <w:sz w:val="28"/>
          <w:szCs w:val="28"/>
        </w:rPr>
        <w:t xml:space="preserve">  Denice Mock.</w:t>
      </w:r>
    </w:p>
    <w:p w14:paraId="6F449879" w14:textId="77777777" w:rsidR="0008411A" w:rsidRDefault="0008411A" w:rsidP="009615FE">
      <w:pPr>
        <w:widowControl w:val="0"/>
        <w:autoSpaceDE w:val="0"/>
        <w:autoSpaceDN w:val="0"/>
        <w:adjustRightInd w:val="0"/>
        <w:spacing w:after="260"/>
        <w:rPr>
          <w:rFonts w:cs="Times"/>
          <w:sz w:val="28"/>
          <w:szCs w:val="28"/>
        </w:rPr>
      </w:pPr>
      <w:r>
        <w:rPr>
          <w:rFonts w:cs="Times"/>
          <w:sz w:val="28"/>
          <w:szCs w:val="28"/>
        </w:rPr>
        <w:t>Policy meeting between DDD and DCF</w:t>
      </w:r>
      <w:r w:rsidR="00D50A89">
        <w:rPr>
          <w:rFonts w:cs="Times"/>
          <w:sz w:val="28"/>
          <w:szCs w:val="28"/>
        </w:rPr>
        <w:t xml:space="preserve"> (in Illinois) to discuss training for caseworkers on working with parents with </w:t>
      </w:r>
      <w:proofErr w:type="spellStart"/>
      <w:r w:rsidR="00D50A89">
        <w:rPr>
          <w:rFonts w:cs="Times"/>
          <w:sz w:val="28"/>
          <w:szCs w:val="28"/>
        </w:rPr>
        <w:t>i.d.</w:t>
      </w:r>
      <w:proofErr w:type="spellEnd"/>
      <w:r w:rsidR="00D50A89">
        <w:rPr>
          <w:rFonts w:cs="Times"/>
          <w:sz w:val="28"/>
          <w:szCs w:val="28"/>
        </w:rPr>
        <w:t>, set for Dec. 10, 2014.  Denice Mock.</w:t>
      </w:r>
    </w:p>
    <w:p w14:paraId="359A416F" w14:textId="77777777" w:rsidR="00D50A89" w:rsidRDefault="00D50A89" w:rsidP="00D50A89">
      <w:pPr>
        <w:widowControl w:val="0"/>
        <w:autoSpaceDE w:val="0"/>
        <w:autoSpaceDN w:val="0"/>
        <w:adjustRightInd w:val="0"/>
        <w:spacing w:after="260"/>
        <w:rPr>
          <w:rFonts w:cs="Times"/>
          <w:sz w:val="28"/>
          <w:szCs w:val="28"/>
        </w:rPr>
      </w:pPr>
      <w:proofErr w:type="spellStart"/>
      <w:proofErr w:type="gramStart"/>
      <w:r w:rsidRPr="00D50A89">
        <w:rPr>
          <w:rFonts w:cs="Times"/>
          <w:sz w:val="28"/>
          <w:szCs w:val="28"/>
        </w:rPr>
        <w:t>ParentsWithPromise</w:t>
      </w:r>
      <w:proofErr w:type="spellEnd"/>
      <w:r w:rsidRPr="00D50A89">
        <w:rPr>
          <w:rFonts w:cs="Times"/>
          <w:sz w:val="28"/>
          <w:szCs w:val="28"/>
        </w:rPr>
        <w:t>,</w:t>
      </w:r>
      <w:proofErr w:type="gramEnd"/>
      <w:r w:rsidRPr="00D50A89">
        <w:rPr>
          <w:rFonts w:cs="Times"/>
          <w:sz w:val="28"/>
          <w:szCs w:val="28"/>
        </w:rPr>
        <w:t xml:space="preserve"> recognized as forefront provider by DCFS to parents</w:t>
      </w:r>
      <w:r>
        <w:rPr>
          <w:rFonts w:cs="Times"/>
          <w:sz w:val="28"/>
          <w:szCs w:val="28"/>
        </w:rPr>
        <w:t xml:space="preserve"> </w:t>
      </w:r>
      <w:r w:rsidRPr="00D50A89">
        <w:rPr>
          <w:rFonts w:cs="Times"/>
          <w:sz w:val="28"/>
          <w:szCs w:val="28"/>
        </w:rPr>
        <w:t>with learning difficulties in the Northern Illinois Region and tripled</w:t>
      </w:r>
      <w:r>
        <w:rPr>
          <w:rFonts w:cs="Times"/>
          <w:sz w:val="28"/>
          <w:szCs w:val="28"/>
        </w:rPr>
        <w:t xml:space="preserve"> </w:t>
      </w:r>
      <w:r w:rsidRPr="00D50A89">
        <w:rPr>
          <w:rFonts w:cs="Times"/>
          <w:sz w:val="28"/>
          <w:szCs w:val="28"/>
        </w:rPr>
        <w:t>population of families served. Added two additional therapists and have</w:t>
      </w:r>
      <w:r>
        <w:rPr>
          <w:rFonts w:cs="Times"/>
          <w:sz w:val="28"/>
          <w:szCs w:val="28"/>
        </w:rPr>
        <w:t xml:space="preserve"> </w:t>
      </w:r>
      <w:r w:rsidRPr="00D50A89">
        <w:rPr>
          <w:rFonts w:cs="Times"/>
          <w:sz w:val="28"/>
          <w:szCs w:val="28"/>
        </w:rPr>
        <w:t>collaborated with private agencies in another region to begin working with</w:t>
      </w:r>
      <w:r>
        <w:rPr>
          <w:rFonts w:cs="Times"/>
          <w:sz w:val="28"/>
          <w:szCs w:val="28"/>
        </w:rPr>
        <w:t xml:space="preserve"> </w:t>
      </w:r>
      <w:r w:rsidRPr="00D50A89">
        <w:rPr>
          <w:rFonts w:cs="Times"/>
          <w:sz w:val="28"/>
          <w:szCs w:val="28"/>
        </w:rPr>
        <w:t>clients utilizing PWP program staff.</w:t>
      </w:r>
      <w:r>
        <w:rPr>
          <w:rFonts w:cs="Times"/>
          <w:sz w:val="28"/>
          <w:szCs w:val="28"/>
        </w:rPr>
        <w:t xml:space="preserve">  Denice Mock.</w:t>
      </w:r>
    </w:p>
    <w:p w14:paraId="5E295FA0" w14:textId="3A83C5AC" w:rsidR="00A27916" w:rsidRDefault="00A27916" w:rsidP="00D50A89">
      <w:pPr>
        <w:widowControl w:val="0"/>
        <w:autoSpaceDE w:val="0"/>
        <w:autoSpaceDN w:val="0"/>
        <w:adjustRightInd w:val="0"/>
        <w:spacing w:after="260"/>
        <w:rPr>
          <w:rFonts w:cs="Times"/>
          <w:sz w:val="28"/>
          <w:szCs w:val="28"/>
        </w:rPr>
      </w:pPr>
      <w:proofErr w:type="gramStart"/>
      <w:r>
        <w:rPr>
          <w:rFonts w:cs="Times"/>
          <w:sz w:val="28"/>
          <w:szCs w:val="28"/>
        </w:rPr>
        <w:t xml:space="preserve">Florida Early Childhood Conference, “Skill Building to Identify and Support the Individual Needs of Families,” Leslie </w:t>
      </w:r>
      <w:proofErr w:type="spellStart"/>
      <w:r>
        <w:rPr>
          <w:rFonts w:cs="Times"/>
          <w:sz w:val="28"/>
          <w:szCs w:val="28"/>
        </w:rPr>
        <w:t>Pokres</w:t>
      </w:r>
      <w:proofErr w:type="spellEnd"/>
      <w:r>
        <w:rPr>
          <w:rFonts w:cs="Times"/>
          <w:sz w:val="28"/>
          <w:szCs w:val="28"/>
        </w:rPr>
        <w:t>.</w:t>
      </w:r>
      <w:proofErr w:type="gramEnd"/>
      <w:r>
        <w:rPr>
          <w:rFonts w:cs="Times"/>
          <w:sz w:val="28"/>
          <w:szCs w:val="28"/>
        </w:rPr>
        <w:t xml:space="preserve">  Emerging interagency collaborative meeting monthly, including U. of South Florida. Leslie </w:t>
      </w:r>
      <w:proofErr w:type="spellStart"/>
      <w:r>
        <w:rPr>
          <w:rFonts w:cs="Times"/>
          <w:sz w:val="28"/>
          <w:szCs w:val="28"/>
        </w:rPr>
        <w:t>Pokres</w:t>
      </w:r>
      <w:proofErr w:type="spellEnd"/>
      <w:r>
        <w:rPr>
          <w:rFonts w:cs="Times"/>
          <w:sz w:val="28"/>
          <w:szCs w:val="28"/>
        </w:rPr>
        <w:t>.</w:t>
      </w:r>
    </w:p>
    <w:p w14:paraId="77B0DA47" w14:textId="6C431F57" w:rsidR="00A27916" w:rsidRDefault="00A27916" w:rsidP="00D50A89">
      <w:pPr>
        <w:widowControl w:val="0"/>
        <w:autoSpaceDE w:val="0"/>
        <w:autoSpaceDN w:val="0"/>
        <w:adjustRightInd w:val="0"/>
        <w:spacing w:after="260"/>
        <w:rPr>
          <w:rFonts w:cs="Times"/>
          <w:sz w:val="28"/>
          <w:szCs w:val="28"/>
        </w:rPr>
      </w:pPr>
      <w:proofErr w:type="gramStart"/>
      <w:r>
        <w:rPr>
          <w:rFonts w:cs="Times"/>
          <w:sz w:val="28"/>
          <w:szCs w:val="28"/>
        </w:rPr>
        <w:t>Monthly meetings with child welfare agency, school system, regarding case planning.</w:t>
      </w:r>
      <w:proofErr w:type="gramEnd"/>
      <w:r>
        <w:rPr>
          <w:rFonts w:cs="Times"/>
          <w:sz w:val="28"/>
          <w:szCs w:val="28"/>
        </w:rPr>
        <w:t xml:space="preserve">  Leslie </w:t>
      </w:r>
      <w:proofErr w:type="spellStart"/>
      <w:r>
        <w:rPr>
          <w:rFonts w:cs="Times"/>
          <w:sz w:val="28"/>
          <w:szCs w:val="28"/>
        </w:rPr>
        <w:t>Pokres</w:t>
      </w:r>
      <w:proofErr w:type="spellEnd"/>
      <w:r>
        <w:rPr>
          <w:rFonts w:cs="Times"/>
          <w:sz w:val="28"/>
          <w:szCs w:val="28"/>
        </w:rPr>
        <w:t>.</w:t>
      </w:r>
    </w:p>
    <w:p w14:paraId="5F773FD0" w14:textId="1673E8A6" w:rsidR="00A27916" w:rsidRDefault="00A27916" w:rsidP="00D50A89">
      <w:pPr>
        <w:widowControl w:val="0"/>
        <w:autoSpaceDE w:val="0"/>
        <w:autoSpaceDN w:val="0"/>
        <w:adjustRightInd w:val="0"/>
        <w:spacing w:after="260"/>
        <w:rPr>
          <w:rFonts w:cs="Times"/>
          <w:sz w:val="28"/>
          <w:szCs w:val="28"/>
        </w:rPr>
      </w:pPr>
      <w:r>
        <w:rPr>
          <w:rFonts w:cs="Times"/>
          <w:sz w:val="28"/>
          <w:szCs w:val="28"/>
        </w:rPr>
        <w:t xml:space="preserve">Working on local committee in S. Florida involving child welfare, judge and attorneys for evidence-based parenting curricula for parents at risk of having their children enter the child welfare system, Leslie </w:t>
      </w:r>
      <w:proofErr w:type="spellStart"/>
      <w:r>
        <w:rPr>
          <w:rFonts w:cs="Times"/>
          <w:sz w:val="28"/>
          <w:szCs w:val="28"/>
        </w:rPr>
        <w:t>Pokres</w:t>
      </w:r>
      <w:proofErr w:type="spellEnd"/>
      <w:r>
        <w:rPr>
          <w:rFonts w:cs="Times"/>
          <w:sz w:val="28"/>
          <w:szCs w:val="28"/>
        </w:rPr>
        <w:t>.</w:t>
      </w:r>
    </w:p>
    <w:p w14:paraId="79CD1351" w14:textId="77777777" w:rsidR="00F27147" w:rsidRPr="009615FE" w:rsidRDefault="00F27147" w:rsidP="009615FE">
      <w:pPr>
        <w:widowControl w:val="0"/>
        <w:autoSpaceDE w:val="0"/>
        <w:autoSpaceDN w:val="0"/>
        <w:adjustRightInd w:val="0"/>
        <w:spacing w:after="260"/>
        <w:rPr>
          <w:rFonts w:cs="Courier"/>
          <w:sz w:val="28"/>
          <w:szCs w:val="28"/>
        </w:rPr>
      </w:pPr>
      <w:r w:rsidRPr="009615FE">
        <w:rPr>
          <w:rFonts w:cs="Times"/>
          <w:sz w:val="28"/>
          <w:szCs w:val="28"/>
        </w:rPr>
        <w:t>Statewide meeting hosted by MA Department of Development Disabilities regarding Discussion on Parents with Intellectual Disabilities Worcester MA, November 7, 2014, Sue Jones and Leslie Kinney.</w:t>
      </w:r>
      <w:r w:rsidRPr="009615FE">
        <w:rPr>
          <w:rFonts w:cs="Courier"/>
          <w:sz w:val="28"/>
          <w:szCs w:val="28"/>
        </w:rPr>
        <w:t xml:space="preserve"> </w:t>
      </w:r>
    </w:p>
    <w:p w14:paraId="4B6AFC04" w14:textId="77777777" w:rsidR="000F22FA" w:rsidRPr="009615FE" w:rsidRDefault="000F22FA" w:rsidP="009615FE">
      <w:pPr>
        <w:widowControl w:val="0"/>
        <w:autoSpaceDE w:val="0"/>
        <w:autoSpaceDN w:val="0"/>
        <w:adjustRightInd w:val="0"/>
        <w:spacing w:after="260"/>
        <w:rPr>
          <w:rFonts w:cs="Courier"/>
          <w:sz w:val="28"/>
          <w:szCs w:val="28"/>
        </w:rPr>
      </w:pPr>
      <w:proofErr w:type="gramStart"/>
      <w:r w:rsidRPr="009615FE">
        <w:rPr>
          <w:rFonts w:cs="Courier"/>
          <w:sz w:val="28"/>
          <w:szCs w:val="28"/>
        </w:rPr>
        <w:t>TASP Board of Directors Strategic Planning meeting, Turners Falls MA, June 6.</w:t>
      </w:r>
      <w:proofErr w:type="gramEnd"/>
      <w:r w:rsidRPr="009615FE">
        <w:rPr>
          <w:rFonts w:cs="Courier"/>
          <w:sz w:val="28"/>
          <w:szCs w:val="28"/>
        </w:rPr>
        <w:t xml:space="preserve"> Hosted by Sue Jones and Leslie Kinney </w:t>
      </w:r>
    </w:p>
    <w:p w14:paraId="62530D60" w14:textId="77777777" w:rsidR="000F22FA" w:rsidRPr="009615FE" w:rsidRDefault="000F22FA" w:rsidP="009615FE">
      <w:pPr>
        <w:widowControl w:val="0"/>
        <w:autoSpaceDE w:val="0"/>
        <w:autoSpaceDN w:val="0"/>
        <w:adjustRightInd w:val="0"/>
        <w:spacing w:after="260"/>
        <w:rPr>
          <w:rFonts w:cs="Courier"/>
          <w:sz w:val="28"/>
          <w:szCs w:val="28"/>
        </w:rPr>
      </w:pPr>
      <w:proofErr w:type="gramStart"/>
      <w:r w:rsidRPr="009615FE">
        <w:rPr>
          <w:rFonts w:cs="Courier"/>
          <w:sz w:val="28"/>
          <w:szCs w:val="28"/>
        </w:rPr>
        <w:t>Presentation for Associates for Human Services Inc. Taunton MA, May 28, Sue Jones.</w:t>
      </w:r>
      <w:proofErr w:type="gramEnd"/>
      <w:r w:rsidRPr="009615FE">
        <w:rPr>
          <w:rFonts w:cs="Courier"/>
          <w:sz w:val="28"/>
          <w:szCs w:val="28"/>
        </w:rPr>
        <w:t xml:space="preserve"> </w:t>
      </w:r>
    </w:p>
    <w:p w14:paraId="2735199B" w14:textId="77777777" w:rsidR="00F27147" w:rsidRPr="009615FE" w:rsidRDefault="00F27147" w:rsidP="009615FE">
      <w:pPr>
        <w:widowControl w:val="0"/>
        <w:autoSpaceDE w:val="0"/>
        <w:autoSpaceDN w:val="0"/>
        <w:adjustRightInd w:val="0"/>
        <w:spacing w:after="260"/>
        <w:rPr>
          <w:rFonts w:cs="Courier"/>
          <w:sz w:val="28"/>
          <w:szCs w:val="28"/>
        </w:rPr>
      </w:pPr>
      <w:r w:rsidRPr="009615FE">
        <w:rPr>
          <w:rFonts w:cs="Courier"/>
          <w:sz w:val="28"/>
          <w:szCs w:val="28"/>
        </w:rPr>
        <w:t xml:space="preserve">Meeting with Liz </w:t>
      </w:r>
      <w:proofErr w:type="spellStart"/>
      <w:r w:rsidRPr="009615FE">
        <w:rPr>
          <w:rFonts w:cs="Courier"/>
          <w:sz w:val="28"/>
          <w:szCs w:val="28"/>
        </w:rPr>
        <w:t>Mahas</w:t>
      </w:r>
      <w:proofErr w:type="spellEnd"/>
      <w:r w:rsidRPr="009615FE">
        <w:rPr>
          <w:rFonts w:cs="Courier"/>
          <w:sz w:val="28"/>
          <w:szCs w:val="28"/>
        </w:rPr>
        <w:t xml:space="preserve"> The (national) Arc’s Program Manager for Individual and Family Support, Washington D.C., July 25, 2014, Sue Jones and Bernadette Irwin.</w:t>
      </w:r>
    </w:p>
    <w:p w14:paraId="3B242135" w14:textId="77777777" w:rsidR="00F27147" w:rsidRPr="009615FE" w:rsidRDefault="00F27147" w:rsidP="009615FE">
      <w:pPr>
        <w:widowControl w:val="0"/>
        <w:autoSpaceDE w:val="0"/>
        <w:autoSpaceDN w:val="0"/>
        <w:adjustRightInd w:val="0"/>
        <w:spacing w:after="260"/>
        <w:rPr>
          <w:rFonts w:cs="Courier"/>
          <w:sz w:val="28"/>
          <w:szCs w:val="28"/>
        </w:rPr>
      </w:pPr>
      <w:r w:rsidRPr="009615FE">
        <w:rPr>
          <w:rFonts w:cs="Courier"/>
          <w:sz w:val="28"/>
          <w:szCs w:val="28"/>
        </w:rPr>
        <w:t>Attended NCD Congressional Forum, Washington D.C., July 24, 2014, Sue Jones and Bernadette Irwin.</w:t>
      </w:r>
    </w:p>
    <w:p w14:paraId="741AB62F" w14:textId="77777777" w:rsidR="000F22FA" w:rsidRPr="009615FE" w:rsidRDefault="000F22FA" w:rsidP="009615FE">
      <w:pPr>
        <w:widowControl w:val="0"/>
        <w:autoSpaceDE w:val="0"/>
        <w:autoSpaceDN w:val="0"/>
        <w:adjustRightInd w:val="0"/>
        <w:spacing w:after="260"/>
        <w:rPr>
          <w:rFonts w:cs="Courier"/>
          <w:sz w:val="28"/>
          <w:szCs w:val="28"/>
        </w:rPr>
      </w:pPr>
      <w:r w:rsidRPr="009615FE">
        <w:rPr>
          <w:rFonts w:cs="Courier"/>
          <w:sz w:val="28"/>
          <w:szCs w:val="28"/>
        </w:rPr>
        <w:t>Presentation for MA Children's Trust, Milford MA, May 15, 2014.  Sue Jones and Leslie Kinney.</w:t>
      </w:r>
    </w:p>
    <w:p w14:paraId="3FCC114D" w14:textId="77777777" w:rsidR="000F22FA" w:rsidRPr="009615FE" w:rsidRDefault="000F22FA" w:rsidP="009615FE">
      <w:pPr>
        <w:widowControl w:val="0"/>
        <w:autoSpaceDE w:val="0"/>
        <w:autoSpaceDN w:val="0"/>
        <w:adjustRightInd w:val="0"/>
        <w:spacing w:after="260"/>
        <w:rPr>
          <w:rFonts w:cs="Courier"/>
          <w:sz w:val="28"/>
          <w:szCs w:val="28"/>
        </w:rPr>
      </w:pPr>
      <w:r w:rsidRPr="009615FE">
        <w:rPr>
          <w:rFonts w:cs="Courier"/>
          <w:sz w:val="28"/>
          <w:szCs w:val="28"/>
        </w:rPr>
        <w:t>Attended CWLA's National Advocacy Summit, Washington D.C., May 6, 2014.  Sue Jones and Bernadette Irwin.</w:t>
      </w:r>
    </w:p>
    <w:p w14:paraId="12C083ED" w14:textId="77777777" w:rsidR="00F27147" w:rsidRPr="009615FE" w:rsidRDefault="005A4F19" w:rsidP="009615FE">
      <w:pPr>
        <w:widowControl w:val="0"/>
        <w:autoSpaceDE w:val="0"/>
        <w:autoSpaceDN w:val="0"/>
        <w:adjustRightInd w:val="0"/>
        <w:spacing w:after="260"/>
        <w:rPr>
          <w:rFonts w:cs="Courier"/>
          <w:sz w:val="28"/>
          <w:szCs w:val="28"/>
        </w:rPr>
      </w:pPr>
      <w:r w:rsidRPr="009615FE">
        <w:rPr>
          <w:rFonts w:cs="Courier"/>
          <w:sz w:val="28"/>
          <w:szCs w:val="28"/>
        </w:rPr>
        <w:t>Presentation for Parent Child Development Center, Northampton MA, May 5, 2014.  Sue Jones and Leslie Kinney.</w:t>
      </w:r>
    </w:p>
    <w:p w14:paraId="7E91E37A" w14:textId="77777777" w:rsidR="00F27147" w:rsidRPr="009615FE" w:rsidRDefault="005A4F19" w:rsidP="009615FE">
      <w:pPr>
        <w:widowControl w:val="0"/>
        <w:autoSpaceDE w:val="0"/>
        <w:autoSpaceDN w:val="0"/>
        <w:adjustRightInd w:val="0"/>
        <w:spacing w:after="260"/>
        <w:rPr>
          <w:rFonts w:cs="Courier"/>
          <w:sz w:val="28"/>
          <w:szCs w:val="28"/>
        </w:rPr>
      </w:pPr>
      <w:r w:rsidRPr="009615FE">
        <w:rPr>
          <w:rFonts w:cs="Courier"/>
          <w:sz w:val="28"/>
          <w:szCs w:val="28"/>
        </w:rPr>
        <w:t>Presentation for Central Western Office of Learning and Development DDS, Springfield MA, April 15, 2014.  Sue Jones and Leslie Kinney.</w:t>
      </w:r>
    </w:p>
    <w:p w14:paraId="3DD0AAFE" w14:textId="77777777" w:rsidR="005A4F19" w:rsidRPr="009615FE" w:rsidRDefault="005A4F19" w:rsidP="009615FE">
      <w:pPr>
        <w:widowControl w:val="0"/>
        <w:autoSpaceDE w:val="0"/>
        <w:autoSpaceDN w:val="0"/>
        <w:adjustRightInd w:val="0"/>
        <w:spacing w:after="260"/>
        <w:rPr>
          <w:rFonts w:cs="Courier"/>
          <w:sz w:val="28"/>
          <w:szCs w:val="28"/>
        </w:rPr>
      </w:pPr>
      <w:r w:rsidRPr="009615FE">
        <w:rPr>
          <w:rFonts w:cs="Courier"/>
          <w:sz w:val="28"/>
          <w:szCs w:val="28"/>
        </w:rPr>
        <w:t>Presentation with for MA Children's Trust, Pittsfield MA, April 10, 2014.  Sue Jones and Leslie Kinney.</w:t>
      </w:r>
    </w:p>
    <w:p w14:paraId="093CACDE" w14:textId="77777777" w:rsidR="005A4F19" w:rsidRPr="009615FE" w:rsidRDefault="005A4F19" w:rsidP="009615FE">
      <w:pPr>
        <w:widowControl w:val="0"/>
        <w:autoSpaceDE w:val="0"/>
        <w:autoSpaceDN w:val="0"/>
        <w:adjustRightInd w:val="0"/>
        <w:spacing w:after="260"/>
        <w:rPr>
          <w:rFonts w:cs="Courier"/>
          <w:sz w:val="28"/>
          <w:szCs w:val="28"/>
        </w:rPr>
      </w:pPr>
      <w:proofErr w:type="spellStart"/>
      <w:r w:rsidRPr="009615FE">
        <w:rPr>
          <w:rFonts w:cs="Courier"/>
          <w:b/>
          <w:bCs/>
          <w:sz w:val="28"/>
          <w:szCs w:val="28"/>
        </w:rPr>
        <w:t>LaLiberte</w:t>
      </w:r>
      <w:proofErr w:type="spellEnd"/>
      <w:r w:rsidRPr="009615FE">
        <w:rPr>
          <w:rFonts w:cs="Courier"/>
          <w:b/>
          <w:bCs/>
          <w:sz w:val="28"/>
          <w:szCs w:val="28"/>
        </w:rPr>
        <w:t xml:space="preserve">, T. </w:t>
      </w:r>
      <w:r w:rsidRPr="009615FE">
        <w:rPr>
          <w:rFonts w:cs="Courier"/>
          <w:sz w:val="28"/>
          <w:szCs w:val="28"/>
        </w:rPr>
        <w:t xml:space="preserve">(2014, July). </w:t>
      </w:r>
      <w:proofErr w:type="gramStart"/>
      <w:r w:rsidRPr="009615FE">
        <w:rPr>
          <w:rFonts w:cs="Courier"/>
          <w:sz w:val="28"/>
          <w:szCs w:val="28"/>
        </w:rPr>
        <w:t>Parents with Disabilities in the Child Welfare System.</w:t>
      </w:r>
      <w:proofErr w:type="gramEnd"/>
      <w:r w:rsidRPr="009615FE">
        <w:rPr>
          <w:rFonts w:cs="Courier"/>
          <w:sz w:val="28"/>
          <w:szCs w:val="28"/>
        </w:rPr>
        <w:t xml:space="preserve"> Congressional Forum. </w:t>
      </w:r>
      <w:proofErr w:type="gramStart"/>
      <w:r w:rsidRPr="009615FE">
        <w:rPr>
          <w:rFonts w:cs="Courier"/>
          <w:sz w:val="28"/>
          <w:szCs w:val="28"/>
        </w:rPr>
        <w:t>National Council on Disability, Washington, DC.</w:t>
      </w:r>
      <w:proofErr w:type="gramEnd"/>
      <w:r w:rsidRPr="009615FE">
        <w:rPr>
          <w:rFonts w:cs="Courier"/>
          <w:sz w:val="28"/>
          <w:szCs w:val="28"/>
        </w:rPr>
        <w:t xml:space="preserve"> </w:t>
      </w:r>
      <w:r w:rsidRPr="009615FE">
        <w:rPr>
          <w:rFonts w:cs="Courier"/>
          <w:i/>
          <w:iCs/>
          <w:sz w:val="28"/>
          <w:szCs w:val="28"/>
        </w:rPr>
        <w:t>Invited</w:t>
      </w:r>
    </w:p>
    <w:p w14:paraId="77C064E9" w14:textId="77777777" w:rsidR="008270DC" w:rsidRDefault="005A4F19" w:rsidP="009615FE">
      <w:pPr>
        <w:widowControl w:val="0"/>
        <w:autoSpaceDE w:val="0"/>
        <w:autoSpaceDN w:val="0"/>
        <w:adjustRightInd w:val="0"/>
        <w:spacing w:after="260"/>
        <w:rPr>
          <w:rFonts w:cs="Courier"/>
          <w:i/>
          <w:iCs/>
          <w:sz w:val="28"/>
          <w:szCs w:val="28"/>
        </w:rPr>
      </w:pPr>
      <w:proofErr w:type="spellStart"/>
      <w:r w:rsidRPr="009615FE">
        <w:rPr>
          <w:rFonts w:cs="Courier"/>
          <w:b/>
          <w:bCs/>
          <w:sz w:val="28"/>
          <w:szCs w:val="28"/>
        </w:rPr>
        <w:t>LaLiberte</w:t>
      </w:r>
      <w:proofErr w:type="spellEnd"/>
      <w:r w:rsidRPr="009615FE">
        <w:rPr>
          <w:rFonts w:cs="Courier"/>
          <w:b/>
          <w:bCs/>
          <w:sz w:val="28"/>
          <w:szCs w:val="28"/>
        </w:rPr>
        <w:t xml:space="preserve">, T. </w:t>
      </w:r>
      <w:r w:rsidRPr="009615FE">
        <w:rPr>
          <w:rFonts w:cs="Courier"/>
          <w:sz w:val="28"/>
          <w:szCs w:val="28"/>
        </w:rPr>
        <w:t xml:space="preserve">(2014, June). State of the knowledge: Adoption and Parents with Disabilities. Congressional Briefing. National Council on Disability, Congressional Coalition on Adoption, Bipartisan Disability Caucus, National Association of Social Workers, Child Welfare League of America, and the American Psychological Association. Washington, DC. </w:t>
      </w:r>
      <w:r w:rsidRPr="009615FE">
        <w:rPr>
          <w:rFonts w:cs="Courier"/>
          <w:i/>
          <w:iCs/>
          <w:sz w:val="28"/>
          <w:szCs w:val="28"/>
        </w:rPr>
        <w:t>Invited</w:t>
      </w:r>
    </w:p>
    <w:p w14:paraId="2AEC3B8D" w14:textId="77777777" w:rsidR="00EE0C0E" w:rsidRDefault="00EE0C0E" w:rsidP="009615FE">
      <w:pPr>
        <w:widowControl w:val="0"/>
        <w:autoSpaceDE w:val="0"/>
        <w:autoSpaceDN w:val="0"/>
        <w:adjustRightInd w:val="0"/>
        <w:spacing w:after="260"/>
        <w:rPr>
          <w:rFonts w:cs="Courier"/>
          <w:sz w:val="28"/>
          <w:szCs w:val="28"/>
        </w:rPr>
      </w:pPr>
      <w:r w:rsidRPr="00EE0C0E">
        <w:rPr>
          <w:rFonts w:cs="Courier"/>
          <w:sz w:val="28"/>
          <w:szCs w:val="28"/>
        </w:rPr>
        <w:t>Coordinated several phone conference calls, starting in November</w:t>
      </w:r>
      <w:proofErr w:type="gramStart"/>
      <w:r w:rsidRPr="00EE0C0E">
        <w:rPr>
          <w:rFonts w:cs="Courier"/>
          <w:sz w:val="28"/>
          <w:szCs w:val="28"/>
        </w:rPr>
        <w:t>,  2013</w:t>
      </w:r>
      <w:proofErr w:type="gramEnd"/>
      <w:r w:rsidRPr="00EE0C0E">
        <w:rPr>
          <w:rFonts w:cs="Courier"/>
          <w:sz w:val="28"/>
          <w:szCs w:val="28"/>
        </w:rPr>
        <w:t xml:space="preserve"> with TASP officers and Chris Smith (MD UCED) on research possibilities</w:t>
      </w:r>
      <w:r>
        <w:rPr>
          <w:rFonts w:cs="Courier"/>
          <w:sz w:val="28"/>
          <w:szCs w:val="28"/>
        </w:rPr>
        <w:t>, Bernadette Irwin</w:t>
      </w:r>
    </w:p>
    <w:p w14:paraId="43B56245" w14:textId="77777777" w:rsidR="00EE0C0E" w:rsidRDefault="00EE0C0E" w:rsidP="009615FE">
      <w:pPr>
        <w:widowControl w:val="0"/>
        <w:autoSpaceDE w:val="0"/>
        <w:autoSpaceDN w:val="0"/>
        <w:adjustRightInd w:val="0"/>
        <w:spacing w:after="260"/>
        <w:rPr>
          <w:rFonts w:cs="Courier"/>
          <w:sz w:val="28"/>
          <w:szCs w:val="28"/>
        </w:rPr>
      </w:pPr>
      <w:r>
        <w:rPr>
          <w:rFonts w:cs="Courier"/>
          <w:sz w:val="28"/>
          <w:szCs w:val="28"/>
        </w:rPr>
        <w:t>Presented</w:t>
      </w:r>
      <w:r w:rsidRPr="00EE0C0E">
        <w:rPr>
          <w:rFonts w:cs="Courier"/>
          <w:sz w:val="28"/>
          <w:szCs w:val="28"/>
        </w:rPr>
        <w:t xml:space="preserve"> to 30 individuals at MD Family Network Conference</w:t>
      </w:r>
      <w:r>
        <w:rPr>
          <w:rFonts w:cs="Courier"/>
          <w:sz w:val="28"/>
          <w:szCs w:val="28"/>
        </w:rPr>
        <w:t>, Nov. 2013, Bernadette Irwin.</w:t>
      </w:r>
    </w:p>
    <w:p w14:paraId="2087C6F0" w14:textId="77777777" w:rsidR="00EE0C0E" w:rsidRDefault="00EE0C0E" w:rsidP="009615FE">
      <w:pPr>
        <w:widowControl w:val="0"/>
        <w:autoSpaceDE w:val="0"/>
        <w:autoSpaceDN w:val="0"/>
        <w:adjustRightInd w:val="0"/>
        <w:spacing w:after="260"/>
        <w:rPr>
          <w:rFonts w:cs="Courier"/>
          <w:sz w:val="28"/>
          <w:szCs w:val="28"/>
        </w:rPr>
      </w:pPr>
      <w:r>
        <w:rPr>
          <w:rFonts w:cs="Courier"/>
          <w:sz w:val="28"/>
          <w:szCs w:val="28"/>
        </w:rPr>
        <w:t>Met</w:t>
      </w:r>
      <w:r w:rsidRPr="00EE0C0E">
        <w:rPr>
          <w:rFonts w:cs="Courier"/>
          <w:sz w:val="28"/>
          <w:szCs w:val="28"/>
        </w:rPr>
        <w:t xml:space="preserve"> with Sylvia Long and </w:t>
      </w:r>
      <w:proofErr w:type="gramStart"/>
      <w:r w:rsidRPr="00EE0C0E">
        <w:rPr>
          <w:rFonts w:cs="Courier"/>
          <w:sz w:val="28"/>
          <w:szCs w:val="28"/>
        </w:rPr>
        <w:t>Ann ?</w:t>
      </w:r>
      <w:proofErr w:type="gramEnd"/>
      <w:r w:rsidRPr="00EE0C0E">
        <w:rPr>
          <w:rFonts w:cs="Courier"/>
          <w:sz w:val="28"/>
          <w:szCs w:val="28"/>
        </w:rPr>
        <w:t xml:space="preserve"> </w:t>
      </w:r>
      <w:proofErr w:type="gramStart"/>
      <w:r w:rsidRPr="00EE0C0E">
        <w:rPr>
          <w:rFonts w:cs="Courier"/>
          <w:sz w:val="28"/>
          <w:szCs w:val="28"/>
        </w:rPr>
        <w:t>from</w:t>
      </w:r>
      <w:proofErr w:type="gramEnd"/>
      <w:r w:rsidRPr="00EE0C0E">
        <w:rPr>
          <w:rFonts w:cs="Courier"/>
          <w:sz w:val="28"/>
          <w:szCs w:val="28"/>
        </w:rPr>
        <w:t xml:space="preserve"> </w:t>
      </w:r>
      <w:r>
        <w:rPr>
          <w:rFonts w:cs="Courier"/>
          <w:sz w:val="28"/>
          <w:szCs w:val="28"/>
        </w:rPr>
        <w:t xml:space="preserve">U.S. </w:t>
      </w:r>
      <w:r w:rsidRPr="00EE0C0E">
        <w:rPr>
          <w:rFonts w:cs="Courier"/>
          <w:sz w:val="28"/>
          <w:szCs w:val="28"/>
        </w:rPr>
        <w:t>Dept.</w:t>
      </w:r>
      <w:r>
        <w:rPr>
          <w:rFonts w:cs="Courier"/>
          <w:sz w:val="28"/>
          <w:szCs w:val="28"/>
        </w:rPr>
        <w:t xml:space="preserve"> of Justice, March, 2014, Bernadette Irwin.</w:t>
      </w:r>
    </w:p>
    <w:p w14:paraId="13E79ECF" w14:textId="77777777" w:rsidR="00EE0C0E" w:rsidRDefault="00EE0C0E" w:rsidP="009615FE">
      <w:pPr>
        <w:widowControl w:val="0"/>
        <w:autoSpaceDE w:val="0"/>
        <w:autoSpaceDN w:val="0"/>
        <w:adjustRightInd w:val="0"/>
        <w:spacing w:after="260"/>
        <w:rPr>
          <w:rFonts w:cs="Courier"/>
          <w:sz w:val="28"/>
          <w:szCs w:val="28"/>
        </w:rPr>
      </w:pPr>
      <w:r>
        <w:rPr>
          <w:rFonts w:cs="Courier"/>
          <w:sz w:val="28"/>
          <w:szCs w:val="28"/>
        </w:rPr>
        <w:t>Attended</w:t>
      </w:r>
      <w:r w:rsidRPr="00EE0C0E">
        <w:rPr>
          <w:rFonts w:cs="Courier"/>
          <w:sz w:val="28"/>
          <w:szCs w:val="28"/>
        </w:rPr>
        <w:t xml:space="preserve"> with Sue Jones a two day CWLA conference in DC - while there met with Arc Staff to discuss collaboration</w:t>
      </w:r>
      <w:proofErr w:type="gramStart"/>
      <w:r w:rsidRPr="00EE0C0E">
        <w:rPr>
          <w:rFonts w:cs="Courier"/>
          <w:sz w:val="28"/>
          <w:szCs w:val="28"/>
        </w:rPr>
        <w:t>./</w:t>
      </w:r>
      <w:proofErr w:type="gramEnd"/>
      <w:r w:rsidRPr="00EE0C0E">
        <w:rPr>
          <w:rFonts w:cs="Courier"/>
          <w:sz w:val="28"/>
          <w:szCs w:val="28"/>
        </w:rPr>
        <w:t>webinars</w:t>
      </w:r>
      <w:r>
        <w:rPr>
          <w:rFonts w:cs="Courier"/>
          <w:sz w:val="28"/>
          <w:szCs w:val="28"/>
        </w:rPr>
        <w:t>, March, 2014, Bernadette Irwin.</w:t>
      </w:r>
    </w:p>
    <w:p w14:paraId="37C438D3" w14:textId="77777777" w:rsidR="00F53702" w:rsidRDefault="00F53702" w:rsidP="009615FE">
      <w:pPr>
        <w:widowControl w:val="0"/>
        <w:autoSpaceDE w:val="0"/>
        <w:autoSpaceDN w:val="0"/>
        <w:adjustRightInd w:val="0"/>
        <w:spacing w:after="260"/>
        <w:rPr>
          <w:rFonts w:cs="Courier"/>
          <w:sz w:val="28"/>
          <w:szCs w:val="28"/>
        </w:rPr>
      </w:pPr>
      <w:r>
        <w:rPr>
          <w:rFonts w:cs="Courier"/>
          <w:sz w:val="28"/>
          <w:szCs w:val="28"/>
        </w:rPr>
        <w:t>P</w:t>
      </w:r>
      <w:r w:rsidRPr="00F53702">
        <w:rPr>
          <w:rFonts w:cs="Courier"/>
          <w:sz w:val="28"/>
          <w:szCs w:val="28"/>
        </w:rPr>
        <w:t>resented at a Conference in Washington Co. MD to agencies/individuals involved in the foster care system - 30 attended</w:t>
      </w:r>
      <w:r>
        <w:rPr>
          <w:rFonts w:cs="Courier"/>
          <w:sz w:val="28"/>
          <w:szCs w:val="28"/>
        </w:rPr>
        <w:t>, April, 2014, Bernadette Irwin.</w:t>
      </w:r>
    </w:p>
    <w:p w14:paraId="7DC4D762" w14:textId="77777777" w:rsidR="00EE0C0E" w:rsidRPr="00EE0C0E" w:rsidRDefault="00F53702" w:rsidP="009615FE">
      <w:pPr>
        <w:widowControl w:val="0"/>
        <w:autoSpaceDE w:val="0"/>
        <w:autoSpaceDN w:val="0"/>
        <w:adjustRightInd w:val="0"/>
        <w:spacing w:after="260"/>
        <w:rPr>
          <w:rFonts w:cs="Courier"/>
          <w:sz w:val="28"/>
          <w:szCs w:val="28"/>
        </w:rPr>
      </w:pPr>
      <w:r>
        <w:rPr>
          <w:rFonts w:cs="Courier"/>
          <w:sz w:val="28"/>
          <w:szCs w:val="28"/>
        </w:rPr>
        <w:t xml:space="preserve">Submitted </w:t>
      </w:r>
      <w:r w:rsidRPr="00F53702">
        <w:rPr>
          <w:rFonts w:cs="Courier"/>
          <w:sz w:val="28"/>
          <w:szCs w:val="28"/>
        </w:rPr>
        <w:t>proposal to CWLA for presentation at their 2015 National conference</w:t>
      </w:r>
      <w:r>
        <w:rPr>
          <w:rFonts w:cs="Courier"/>
          <w:sz w:val="28"/>
          <w:szCs w:val="28"/>
        </w:rPr>
        <w:t>, Sept. 2014.</w:t>
      </w:r>
    </w:p>
    <w:p w14:paraId="0387B78D" w14:textId="77777777" w:rsidR="005A4F19" w:rsidRPr="00EE0C0E" w:rsidRDefault="00EE0C0E" w:rsidP="009615FE">
      <w:pPr>
        <w:widowControl w:val="0"/>
        <w:autoSpaceDE w:val="0"/>
        <w:autoSpaceDN w:val="0"/>
        <w:adjustRightInd w:val="0"/>
        <w:spacing w:after="320"/>
        <w:rPr>
          <w:rFonts w:cs="Times"/>
          <w:b/>
          <w:sz w:val="28"/>
          <w:szCs w:val="28"/>
          <w:u w:val="single"/>
        </w:rPr>
      </w:pPr>
      <w:r w:rsidRPr="00EE0C0E">
        <w:rPr>
          <w:rFonts w:cs="Times"/>
          <w:b/>
          <w:sz w:val="28"/>
          <w:szCs w:val="28"/>
          <w:u w:val="single"/>
        </w:rPr>
        <w:t>TRAININGS AND WEBINARS</w:t>
      </w:r>
      <w:r w:rsidR="005A4F19" w:rsidRPr="00EE0C0E">
        <w:rPr>
          <w:rFonts w:cs="Times"/>
          <w:b/>
          <w:sz w:val="28"/>
          <w:szCs w:val="28"/>
          <w:u w:val="single"/>
        </w:rPr>
        <w:t>:</w:t>
      </w:r>
    </w:p>
    <w:p w14:paraId="089953E6" w14:textId="77777777" w:rsidR="0008411A" w:rsidRDefault="0008411A" w:rsidP="00EE0C0E">
      <w:pPr>
        <w:widowControl w:val="0"/>
        <w:autoSpaceDE w:val="0"/>
        <w:autoSpaceDN w:val="0"/>
        <w:adjustRightInd w:val="0"/>
        <w:spacing w:after="320"/>
        <w:rPr>
          <w:rFonts w:cs="Times"/>
          <w:sz w:val="28"/>
          <w:szCs w:val="28"/>
        </w:rPr>
      </w:pPr>
      <w:r>
        <w:rPr>
          <w:rFonts w:cs="Times"/>
          <w:sz w:val="28"/>
          <w:szCs w:val="28"/>
        </w:rPr>
        <w:t>The Training Committee developed a Survey for the New England Conference (Denice Mock) on what professionals would like to see in future training.</w:t>
      </w:r>
    </w:p>
    <w:p w14:paraId="5AFF714B" w14:textId="77777777" w:rsidR="00EE0C0E" w:rsidRDefault="00EE0C0E" w:rsidP="00EE0C0E">
      <w:pPr>
        <w:widowControl w:val="0"/>
        <w:autoSpaceDE w:val="0"/>
        <w:autoSpaceDN w:val="0"/>
        <w:adjustRightInd w:val="0"/>
        <w:spacing w:after="320"/>
        <w:rPr>
          <w:rFonts w:cs="Times"/>
          <w:sz w:val="28"/>
          <w:szCs w:val="28"/>
        </w:rPr>
      </w:pPr>
      <w:r w:rsidRPr="00EE0C0E">
        <w:rPr>
          <w:rFonts w:cs="Times"/>
          <w:sz w:val="28"/>
          <w:szCs w:val="28"/>
        </w:rPr>
        <w:t>Training for 20 pre-school teachers from Baltimore City Schools</w:t>
      </w:r>
      <w:r>
        <w:rPr>
          <w:rFonts w:cs="Times"/>
          <w:sz w:val="28"/>
          <w:szCs w:val="28"/>
        </w:rPr>
        <w:t xml:space="preserve">, </w:t>
      </w:r>
      <w:proofErr w:type="gramStart"/>
      <w:r>
        <w:rPr>
          <w:rFonts w:cs="Times"/>
          <w:sz w:val="28"/>
          <w:szCs w:val="28"/>
        </w:rPr>
        <w:t>October,</w:t>
      </w:r>
      <w:proofErr w:type="gramEnd"/>
      <w:r>
        <w:rPr>
          <w:rFonts w:cs="Times"/>
          <w:sz w:val="28"/>
          <w:szCs w:val="28"/>
        </w:rPr>
        <w:t xml:space="preserve"> 2013, Bernadette Irwin.</w:t>
      </w:r>
    </w:p>
    <w:p w14:paraId="14AA2D87" w14:textId="77777777" w:rsidR="00EE0C0E" w:rsidRDefault="00EE0C0E" w:rsidP="00EE0C0E">
      <w:pPr>
        <w:widowControl w:val="0"/>
        <w:autoSpaceDE w:val="0"/>
        <w:autoSpaceDN w:val="0"/>
        <w:adjustRightInd w:val="0"/>
        <w:spacing w:after="320"/>
        <w:rPr>
          <w:rFonts w:cs="Times"/>
          <w:sz w:val="28"/>
          <w:szCs w:val="28"/>
        </w:rPr>
      </w:pPr>
      <w:r>
        <w:rPr>
          <w:rFonts w:cs="Times"/>
          <w:sz w:val="28"/>
          <w:szCs w:val="28"/>
        </w:rPr>
        <w:t xml:space="preserve">Helped </w:t>
      </w:r>
      <w:r w:rsidRPr="00EE0C0E">
        <w:rPr>
          <w:rFonts w:cs="Times"/>
          <w:sz w:val="28"/>
          <w:szCs w:val="28"/>
        </w:rPr>
        <w:t>plan and participated in a webinar given by The National Resource Center for In-Home Services (NRC In-Home), a service of the Children's Bureau on Parents with ID</w:t>
      </w:r>
      <w:r>
        <w:rPr>
          <w:rFonts w:cs="Times"/>
          <w:sz w:val="28"/>
          <w:szCs w:val="28"/>
        </w:rPr>
        <w:t>, Nov. 14, 2013, Bernadette Irwin.</w:t>
      </w:r>
    </w:p>
    <w:p w14:paraId="5FA1615E" w14:textId="77777777" w:rsidR="00EE0C0E" w:rsidRDefault="00EE0C0E" w:rsidP="00EE0C0E">
      <w:pPr>
        <w:widowControl w:val="0"/>
        <w:autoSpaceDE w:val="0"/>
        <w:autoSpaceDN w:val="0"/>
        <w:adjustRightInd w:val="0"/>
        <w:spacing w:after="320"/>
        <w:rPr>
          <w:rFonts w:cs="Times"/>
          <w:sz w:val="28"/>
          <w:szCs w:val="28"/>
        </w:rPr>
      </w:pPr>
      <w:r>
        <w:rPr>
          <w:rFonts w:cs="Times"/>
          <w:sz w:val="28"/>
          <w:szCs w:val="28"/>
        </w:rPr>
        <w:t>Presented</w:t>
      </w:r>
      <w:r w:rsidRPr="00EE0C0E">
        <w:rPr>
          <w:rFonts w:cs="Times"/>
          <w:sz w:val="28"/>
          <w:szCs w:val="28"/>
        </w:rPr>
        <w:t xml:space="preserve"> with Sue Jones at training in Washington Co. MD (primarily DSS workers) - 30 attended</w:t>
      </w:r>
      <w:r>
        <w:rPr>
          <w:rFonts w:cs="Times"/>
          <w:sz w:val="28"/>
          <w:szCs w:val="28"/>
        </w:rPr>
        <w:t xml:space="preserve">, </w:t>
      </w:r>
      <w:proofErr w:type="gramStart"/>
      <w:r>
        <w:rPr>
          <w:rFonts w:cs="Times"/>
          <w:sz w:val="28"/>
          <w:szCs w:val="28"/>
        </w:rPr>
        <w:t>April,</w:t>
      </w:r>
      <w:proofErr w:type="gramEnd"/>
      <w:r>
        <w:rPr>
          <w:rFonts w:cs="Times"/>
          <w:sz w:val="28"/>
          <w:szCs w:val="28"/>
        </w:rPr>
        <w:t xml:space="preserve"> 2014, Bernadette Irwin.</w:t>
      </w:r>
    </w:p>
    <w:p w14:paraId="4D213E5F" w14:textId="77777777" w:rsidR="005A4F19" w:rsidRPr="009615FE" w:rsidRDefault="007D0C8F" w:rsidP="00EE0C0E">
      <w:pPr>
        <w:widowControl w:val="0"/>
        <w:autoSpaceDE w:val="0"/>
        <w:autoSpaceDN w:val="0"/>
        <w:adjustRightInd w:val="0"/>
        <w:spacing w:after="320"/>
        <w:rPr>
          <w:rFonts w:cs="Times"/>
          <w:sz w:val="28"/>
          <w:szCs w:val="28"/>
        </w:rPr>
      </w:pPr>
      <w:r w:rsidRPr="009615FE">
        <w:rPr>
          <w:rFonts w:cs="Times"/>
          <w:sz w:val="28"/>
          <w:szCs w:val="28"/>
        </w:rPr>
        <w:t xml:space="preserve">Training for Maryland Public Defenders, Sylvia Long, Maurice Feldman, </w:t>
      </w:r>
      <w:proofErr w:type="gramStart"/>
      <w:r w:rsidRPr="009615FE">
        <w:rPr>
          <w:rFonts w:cs="Times"/>
          <w:sz w:val="28"/>
          <w:szCs w:val="28"/>
        </w:rPr>
        <w:t>A</w:t>
      </w:r>
      <w:proofErr w:type="gramEnd"/>
      <w:r w:rsidRPr="009615FE">
        <w:rPr>
          <w:rFonts w:cs="Times"/>
          <w:sz w:val="28"/>
          <w:szCs w:val="28"/>
        </w:rPr>
        <w:t>. J. Ruben.</w:t>
      </w:r>
    </w:p>
    <w:p w14:paraId="0F629995" w14:textId="77777777" w:rsidR="007D0C8F" w:rsidRPr="009615FE" w:rsidRDefault="007D0C8F" w:rsidP="009615FE">
      <w:pPr>
        <w:widowControl w:val="0"/>
        <w:autoSpaceDE w:val="0"/>
        <w:autoSpaceDN w:val="0"/>
        <w:adjustRightInd w:val="0"/>
        <w:spacing w:after="320"/>
        <w:rPr>
          <w:rFonts w:cs="Times"/>
          <w:sz w:val="28"/>
          <w:szCs w:val="28"/>
        </w:rPr>
      </w:pPr>
      <w:r w:rsidRPr="009615FE">
        <w:rPr>
          <w:rFonts w:cs="Times"/>
          <w:sz w:val="28"/>
          <w:szCs w:val="28"/>
        </w:rPr>
        <w:t xml:space="preserve">Competence-Based Parenting Assessment Training, Allegheny County Parenting Assessment Team, Pittsburgh, Pa., Sept. 19, 2014.  Nicole </w:t>
      </w:r>
      <w:proofErr w:type="spellStart"/>
      <w:r w:rsidRPr="009615FE">
        <w:rPr>
          <w:rFonts w:cs="Times"/>
          <w:sz w:val="28"/>
          <w:szCs w:val="28"/>
        </w:rPr>
        <w:t>Brisson</w:t>
      </w:r>
      <w:proofErr w:type="spellEnd"/>
      <w:r w:rsidRPr="009615FE">
        <w:rPr>
          <w:rFonts w:cs="Times"/>
          <w:sz w:val="28"/>
          <w:szCs w:val="28"/>
        </w:rPr>
        <w:t xml:space="preserve"> and Susan Yuan.</w:t>
      </w:r>
    </w:p>
    <w:p w14:paraId="54AA9F27" w14:textId="77777777" w:rsidR="005A4F19" w:rsidRPr="009615FE" w:rsidRDefault="007D0C8F" w:rsidP="009615FE">
      <w:pPr>
        <w:widowControl w:val="0"/>
        <w:autoSpaceDE w:val="0"/>
        <w:autoSpaceDN w:val="0"/>
        <w:adjustRightInd w:val="0"/>
        <w:spacing w:after="320"/>
        <w:rPr>
          <w:rFonts w:cs="Times"/>
          <w:sz w:val="28"/>
          <w:szCs w:val="28"/>
        </w:rPr>
      </w:pPr>
      <w:proofErr w:type="gramStart"/>
      <w:r w:rsidRPr="009615FE">
        <w:rPr>
          <w:rFonts w:cs="Times"/>
          <w:sz w:val="28"/>
          <w:szCs w:val="28"/>
        </w:rPr>
        <w:t>Webinar on Progress for Parents with Disabilities Since the Rocking the Cradle Report.</w:t>
      </w:r>
      <w:proofErr w:type="gramEnd"/>
      <w:r w:rsidR="0008411A">
        <w:rPr>
          <w:rFonts w:cs="Times"/>
          <w:sz w:val="28"/>
          <w:szCs w:val="28"/>
        </w:rPr>
        <w:t xml:space="preserve">  </w:t>
      </w:r>
      <w:proofErr w:type="gramStart"/>
      <w:r w:rsidR="0008411A">
        <w:rPr>
          <w:rFonts w:cs="Times"/>
          <w:sz w:val="28"/>
          <w:szCs w:val="28"/>
        </w:rPr>
        <w:t>November,</w:t>
      </w:r>
      <w:proofErr w:type="gramEnd"/>
      <w:r w:rsidR="0008411A">
        <w:rPr>
          <w:rFonts w:cs="Times"/>
          <w:sz w:val="28"/>
          <w:szCs w:val="28"/>
        </w:rPr>
        <w:t xml:space="preserve"> 2014.  Robyn Powell (with organizational assistance from Denice Mock).</w:t>
      </w:r>
    </w:p>
    <w:p w14:paraId="30A87396" w14:textId="77777777" w:rsidR="007D0C8F" w:rsidRPr="00EE0C0E" w:rsidRDefault="00EE0C0E" w:rsidP="009615FE">
      <w:pPr>
        <w:widowControl w:val="0"/>
        <w:autoSpaceDE w:val="0"/>
        <w:autoSpaceDN w:val="0"/>
        <w:adjustRightInd w:val="0"/>
        <w:spacing w:after="320"/>
        <w:rPr>
          <w:rFonts w:cs="Times"/>
          <w:b/>
          <w:sz w:val="28"/>
          <w:szCs w:val="28"/>
          <w:u w:val="single"/>
        </w:rPr>
      </w:pPr>
      <w:r w:rsidRPr="00EE0C0E">
        <w:rPr>
          <w:rFonts w:cs="Times"/>
          <w:b/>
          <w:sz w:val="28"/>
          <w:szCs w:val="28"/>
          <w:u w:val="single"/>
        </w:rPr>
        <w:t>PUBLICATIONS</w:t>
      </w:r>
      <w:r w:rsidR="007D0C8F" w:rsidRPr="00EE0C0E">
        <w:rPr>
          <w:rFonts w:cs="Times"/>
          <w:b/>
          <w:sz w:val="28"/>
          <w:szCs w:val="28"/>
          <w:u w:val="single"/>
        </w:rPr>
        <w:t>:</w:t>
      </w:r>
    </w:p>
    <w:p w14:paraId="496701DB" w14:textId="77777777" w:rsidR="00DB7748" w:rsidRPr="009615FE" w:rsidRDefault="00DB7748" w:rsidP="009615FE">
      <w:pPr>
        <w:widowControl w:val="0"/>
        <w:autoSpaceDE w:val="0"/>
        <w:autoSpaceDN w:val="0"/>
        <w:adjustRightInd w:val="0"/>
        <w:spacing w:after="320"/>
        <w:rPr>
          <w:rFonts w:cs="Times"/>
          <w:sz w:val="28"/>
          <w:szCs w:val="28"/>
        </w:rPr>
      </w:pPr>
      <w:proofErr w:type="spellStart"/>
      <w:proofErr w:type="gramStart"/>
      <w:r w:rsidRPr="009615FE">
        <w:rPr>
          <w:rFonts w:cs="Times"/>
          <w:sz w:val="28"/>
          <w:szCs w:val="28"/>
        </w:rPr>
        <w:t>Piescher</w:t>
      </w:r>
      <w:proofErr w:type="spellEnd"/>
      <w:r w:rsidRPr="009615FE">
        <w:rPr>
          <w:rFonts w:cs="Times"/>
          <w:sz w:val="28"/>
          <w:szCs w:val="28"/>
        </w:rPr>
        <w:t xml:space="preserve">, K., Colburn, G., </w:t>
      </w:r>
      <w:proofErr w:type="spellStart"/>
      <w:r w:rsidRPr="009615FE">
        <w:rPr>
          <w:rFonts w:cs="Times"/>
          <w:b/>
          <w:bCs/>
          <w:sz w:val="28"/>
          <w:szCs w:val="28"/>
        </w:rPr>
        <w:t>LaLiberte</w:t>
      </w:r>
      <w:proofErr w:type="spellEnd"/>
      <w:r w:rsidRPr="009615FE">
        <w:rPr>
          <w:rFonts w:cs="Times"/>
          <w:b/>
          <w:bCs/>
          <w:sz w:val="28"/>
          <w:szCs w:val="28"/>
        </w:rPr>
        <w:t>, T.</w:t>
      </w:r>
      <w:r w:rsidRPr="009615FE">
        <w:rPr>
          <w:rFonts w:cs="Times"/>
          <w:sz w:val="28"/>
          <w:szCs w:val="28"/>
        </w:rPr>
        <w:t>, Hong, S. (2014).</w:t>
      </w:r>
      <w:proofErr w:type="gramEnd"/>
      <w:r w:rsidRPr="009615FE">
        <w:rPr>
          <w:rFonts w:cs="Times"/>
          <w:sz w:val="28"/>
          <w:szCs w:val="28"/>
        </w:rPr>
        <w:t xml:space="preserve"> Child Protective Services and the Achievement Gap. </w:t>
      </w:r>
      <w:proofErr w:type="gramStart"/>
      <w:r w:rsidRPr="009615FE">
        <w:rPr>
          <w:rFonts w:cs="Times"/>
          <w:i/>
          <w:iCs/>
          <w:sz w:val="28"/>
          <w:szCs w:val="28"/>
        </w:rPr>
        <w:t>Children And Youth Services Review</w:t>
      </w:r>
      <w:r w:rsidRPr="009615FE">
        <w:rPr>
          <w:rFonts w:cs="Times"/>
          <w:sz w:val="28"/>
          <w:szCs w:val="28"/>
        </w:rPr>
        <w:t>.</w:t>
      </w:r>
      <w:proofErr w:type="gramEnd"/>
      <w:r w:rsidRPr="009615FE">
        <w:rPr>
          <w:rFonts w:cs="Times"/>
          <w:sz w:val="28"/>
          <w:szCs w:val="28"/>
        </w:rPr>
        <w:t xml:space="preserve"> 10.1016/j.childyouth.2014.11.004 </w:t>
      </w:r>
    </w:p>
    <w:p w14:paraId="0FBF0986" w14:textId="77777777" w:rsidR="00DB7748" w:rsidRPr="009615FE" w:rsidRDefault="00DB7748" w:rsidP="009615FE">
      <w:pPr>
        <w:widowControl w:val="0"/>
        <w:autoSpaceDE w:val="0"/>
        <w:autoSpaceDN w:val="0"/>
        <w:adjustRightInd w:val="0"/>
        <w:spacing w:after="320"/>
        <w:rPr>
          <w:rFonts w:cs="Times"/>
          <w:sz w:val="28"/>
          <w:szCs w:val="28"/>
        </w:rPr>
      </w:pPr>
      <w:proofErr w:type="spellStart"/>
      <w:proofErr w:type="gramStart"/>
      <w:r w:rsidRPr="009615FE">
        <w:rPr>
          <w:rFonts w:cs="Times"/>
          <w:sz w:val="28"/>
          <w:szCs w:val="28"/>
        </w:rPr>
        <w:t>Kovan</w:t>
      </w:r>
      <w:proofErr w:type="spellEnd"/>
      <w:r w:rsidRPr="009615FE">
        <w:rPr>
          <w:rFonts w:cs="Times"/>
          <w:sz w:val="28"/>
          <w:szCs w:val="28"/>
        </w:rPr>
        <w:t xml:space="preserve">, N., Singh, S., </w:t>
      </w:r>
      <w:proofErr w:type="spellStart"/>
      <w:r w:rsidRPr="009615FE">
        <w:rPr>
          <w:rFonts w:cs="Times"/>
          <w:sz w:val="28"/>
          <w:szCs w:val="28"/>
        </w:rPr>
        <w:t>Susman-Stillman</w:t>
      </w:r>
      <w:proofErr w:type="spellEnd"/>
      <w:r w:rsidRPr="009615FE">
        <w:rPr>
          <w:rFonts w:cs="Times"/>
          <w:sz w:val="28"/>
          <w:szCs w:val="28"/>
        </w:rPr>
        <w:t xml:space="preserve">, A., </w:t>
      </w:r>
      <w:proofErr w:type="spellStart"/>
      <w:r w:rsidRPr="009615FE">
        <w:rPr>
          <w:rFonts w:cs="Times"/>
          <w:sz w:val="28"/>
          <w:szCs w:val="28"/>
        </w:rPr>
        <w:t>Piescher</w:t>
      </w:r>
      <w:proofErr w:type="spellEnd"/>
      <w:r w:rsidRPr="009615FE">
        <w:rPr>
          <w:rFonts w:cs="Times"/>
          <w:sz w:val="28"/>
          <w:szCs w:val="28"/>
        </w:rPr>
        <w:t>, K., &amp;</w:t>
      </w:r>
      <w:r w:rsidRPr="009615FE">
        <w:rPr>
          <w:rFonts w:cs="Times"/>
          <w:b/>
          <w:bCs/>
          <w:sz w:val="28"/>
          <w:szCs w:val="28"/>
        </w:rPr>
        <w:t xml:space="preserve"> </w:t>
      </w:r>
      <w:proofErr w:type="spellStart"/>
      <w:r w:rsidRPr="009615FE">
        <w:rPr>
          <w:rFonts w:cs="Times"/>
          <w:b/>
          <w:bCs/>
          <w:sz w:val="28"/>
          <w:szCs w:val="28"/>
        </w:rPr>
        <w:t>LaLiberte</w:t>
      </w:r>
      <w:proofErr w:type="spellEnd"/>
      <w:r w:rsidRPr="009615FE">
        <w:rPr>
          <w:rFonts w:cs="Times"/>
          <w:b/>
          <w:bCs/>
          <w:sz w:val="28"/>
          <w:szCs w:val="28"/>
        </w:rPr>
        <w:t xml:space="preserve">, T. </w:t>
      </w:r>
      <w:r w:rsidRPr="009615FE">
        <w:rPr>
          <w:rFonts w:cs="Times"/>
          <w:sz w:val="28"/>
          <w:szCs w:val="28"/>
        </w:rPr>
        <w:t>(2014)</w:t>
      </w:r>
      <w:r w:rsidRPr="009615FE">
        <w:rPr>
          <w:rFonts w:cs="Times"/>
          <w:b/>
          <w:bCs/>
          <w:sz w:val="28"/>
          <w:szCs w:val="28"/>
        </w:rPr>
        <w:t>.</w:t>
      </w:r>
      <w:proofErr w:type="gramEnd"/>
      <w:r w:rsidRPr="009615FE">
        <w:rPr>
          <w:rFonts w:cs="Times"/>
          <w:b/>
          <w:bCs/>
          <w:sz w:val="28"/>
          <w:szCs w:val="28"/>
        </w:rPr>
        <w:t xml:space="preserve"> </w:t>
      </w:r>
      <w:proofErr w:type="gramStart"/>
      <w:r w:rsidRPr="009615FE">
        <w:rPr>
          <w:rFonts w:cs="Times"/>
          <w:sz w:val="28"/>
          <w:szCs w:val="28"/>
        </w:rPr>
        <w:t>Differences In The Early Childhood Education Needs Of Young Children Involved In Child Protection.</w:t>
      </w:r>
      <w:proofErr w:type="gramEnd"/>
      <w:r w:rsidRPr="009615FE">
        <w:rPr>
          <w:rFonts w:cs="Times"/>
          <w:sz w:val="28"/>
          <w:szCs w:val="28"/>
        </w:rPr>
        <w:t xml:space="preserve"> </w:t>
      </w:r>
      <w:r w:rsidRPr="009615FE">
        <w:rPr>
          <w:rFonts w:cs="Times"/>
          <w:i/>
          <w:iCs/>
          <w:sz w:val="28"/>
          <w:szCs w:val="28"/>
        </w:rPr>
        <w:t>Children And Youth Services Review,</w:t>
      </w:r>
      <w:r w:rsidRPr="009615FE">
        <w:rPr>
          <w:rFonts w:cs="Times"/>
          <w:sz w:val="28"/>
          <w:szCs w:val="28"/>
        </w:rPr>
        <w:t xml:space="preserve"> </w:t>
      </w:r>
      <w:r w:rsidRPr="009615FE">
        <w:rPr>
          <w:rFonts w:cs="Times"/>
          <w:color w:val="4A4A4A"/>
          <w:sz w:val="28"/>
          <w:szCs w:val="28"/>
        </w:rPr>
        <w:t>Volume 46, November 2014, Pages 139-145</w:t>
      </w:r>
      <w:r w:rsidRPr="009615FE">
        <w:rPr>
          <w:rFonts w:cs="Times"/>
          <w:color w:val="232323"/>
          <w:sz w:val="28"/>
          <w:szCs w:val="28"/>
        </w:rPr>
        <w:t xml:space="preserve"> DOI: 10.1016/j.childyouth.2014.07.017</w:t>
      </w:r>
    </w:p>
    <w:p w14:paraId="2EDD20CA" w14:textId="77777777" w:rsidR="00DB7748" w:rsidRPr="009615FE" w:rsidRDefault="00DB7748" w:rsidP="009615FE">
      <w:pPr>
        <w:widowControl w:val="0"/>
        <w:autoSpaceDE w:val="0"/>
        <w:autoSpaceDN w:val="0"/>
        <w:adjustRightInd w:val="0"/>
        <w:spacing w:after="320"/>
        <w:rPr>
          <w:rFonts w:cs="Times"/>
          <w:sz w:val="28"/>
          <w:szCs w:val="28"/>
        </w:rPr>
      </w:pPr>
      <w:proofErr w:type="gramStart"/>
      <w:r w:rsidRPr="009615FE">
        <w:rPr>
          <w:rFonts w:cs="Times"/>
          <w:sz w:val="28"/>
          <w:szCs w:val="28"/>
        </w:rPr>
        <w:t>Hall-</w:t>
      </w:r>
      <w:proofErr w:type="spellStart"/>
      <w:r w:rsidRPr="009615FE">
        <w:rPr>
          <w:rFonts w:cs="Times"/>
          <w:sz w:val="28"/>
          <w:szCs w:val="28"/>
        </w:rPr>
        <w:t>Lande</w:t>
      </w:r>
      <w:proofErr w:type="spellEnd"/>
      <w:r w:rsidRPr="009615FE">
        <w:rPr>
          <w:rFonts w:cs="Times"/>
          <w:sz w:val="28"/>
          <w:szCs w:val="28"/>
        </w:rPr>
        <w:t xml:space="preserve">, J., Hewitt, A., Singh, S., </w:t>
      </w:r>
      <w:proofErr w:type="spellStart"/>
      <w:r w:rsidRPr="009615FE">
        <w:rPr>
          <w:rFonts w:cs="Times"/>
          <w:sz w:val="28"/>
          <w:szCs w:val="28"/>
        </w:rPr>
        <w:t>Piescher</w:t>
      </w:r>
      <w:proofErr w:type="spellEnd"/>
      <w:r w:rsidRPr="009615FE">
        <w:rPr>
          <w:rFonts w:cs="Times"/>
          <w:sz w:val="28"/>
          <w:szCs w:val="28"/>
        </w:rPr>
        <w:t xml:space="preserve">, K., &amp; </w:t>
      </w:r>
      <w:proofErr w:type="spellStart"/>
      <w:r w:rsidRPr="009615FE">
        <w:rPr>
          <w:rFonts w:cs="Times"/>
          <w:b/>
          <w:bCs/>
          <w:sz w:val="28"/>
          <w:szCs w:val="28"/>
        </w:rPr>
        <w:t>LaLiberte</w:t>
      </w:r>
      <w:proofErr w:type="spellEnd"/>
      <w:r w:rsidRPr="009615FE">
        <w:rPr>
          <w:rFonts w:cs="Times"/>
          <w:b/>
          <w:bCs/>
          <w:sz w:val="28"/>
          <w:szCs w:val="28"/>
        </w:rPr>
        <w:t>, T</w:t>
      </w:r>
      <w:r w:rsidRPr="009615FE">
        <w:rPr>
          <w:rFonts w:cs="Times"/>
          <w:sz w:val="28"/>
          <w:szCs w:val="28"/>
        </w:rPr>
        <w:t>. (2014).</w:t>
      </w:r>
      <w:proofErr w:type="gramEnd"/>
      <w:r w:rsidRPr="009615FE">
        <w:rPr>
          <w:rFonts w:cs="Times"/>
          <w:sz w:val="28"/>
          <w:szCs w:val="28"/>
        </w:rPr>
        <w:t xml:space="preserve"> </w:t>
      </w:r>
      <w:proofErr w:type="gramStart"/>
      <w:r w:rsidRPr="009615FE">
        <w:rPr>
          <w:rFonts w:cs="Times"/>
          <w:sz w:val="28"/>
          <w:szCs w:val="28"/>
        </w:rPr>
        <w:t>Involvement of Children with Autism Spectrum Disorder (ASD) in the Child Protection System.</w:t>
      </w:r>
      <w:proofErr w:type="gramEnd"/>
      <w:r w:rsidRPr="009615FE">
        <w:rPr>
          <w:rFonts w:cs="Times"/>
          <w:sz w:val="28"/>
          <w:szCs w:val="28"/>
        </w:rPr>
        <w:t xml:space="preserve"> </w:t>
      </w:r>
      <w:r w:rsidRPr="009615FE">
        <w:rPr>
          <w:rFonts w:cs="Times"/>
          <w:i/>
          <w:iCs/>
          <w:sz w:val="28"/>
          <w:szCs w:val="28"/>
        </w:rPr>
        <w:t xml:space="preserve">Focus on Autism and Other Developmental Disabilities. </w:t>
      </w:r>
      <w:r w:rsidRPr="009615FE">
        <w:rPr>
          <w:rFonts w:cs="Times"/>
          <w:sz w:val="28"/>
          <w:szCs w:val="28"/>
        </w:rPr>
        <w:t>DOI: 10.1177/1088357614539834</w:t>
      </w:r>
      <w:r w:rsidRPr="009615FE">
        <w:rPr>
          <w:rFonts w:cs="Times"/>
          <w:i/>
          <w:iCs/>
          <w:sz w:val="28"/>
          <w:szCs w:val="28"/>
        </w:rPr>
        <w:t> </w:t>
      </w:r>
    </w:p>
    <w:p w14:paraId="743FA751" w14:textId="77777777" w:rsidR="00DB7748" w:rsidRPr="009615FE" w:rsidRDefault="00DB7748" w:rsidP="009615FE">
      <w:pPr>
        <w:widowControl w:val="0"/>
        <w:autoSpaceDE w:val="0"/>
        <w:autoSpaceDN w:val="0"/>
        <w:adjustRightInd w:val="0"/>
        <w:spacing w:after="320"/>
        <w:rPr>
          <w:rFonts w:cs="Times"/>
          <w:sz w:val="28"/>
          <w:szCs w:val="28"/>
        </w:rPr>
      </w:pPr>
      <w:proofErr w:type="spellStart"/>
      <w:proofErr w:type="gramStart"/>
      <w:r w:rsidRPr="009615FE">
        <w:rPr>
          <w:rFonts w:cs="Times"/>
          <w:b/>
          <w:bCs/>
          <w:sz w:val="28"/>
          <w:szCs w:val="28"/>
        </w:rPr>
        <w:t>LaLiberte</w:t>
      </w:r>
      <w:proofErr w:type="spellEnd"/>
      <w:r w:rsidRPr="009615FE">
        <w:rPr>
          <w:rFonts w:cs="Times"/>
          <w:b/>
          <w:bCs/>
          <w:sz w:val="28"/>
          <w:szCs w:val="28"/>
        </w:rPr>
        <w:t>, T</w:t>
      </w:r>
      <w:r w:rsidRPr="009615FE">
        <w:rPr>
          <w:rFonts w:cs="Times"/>
          <w:sz w:val="28"/>
          <w:szCs w:val="28"/>
        </w:rPr>
        <w:t>., Lightfoot, E., &amp; Mishra, S. (in progress).</w:t>
      </w:r>
      <w:proofErr w:type="gramEnd"/>
      <w:r w:rsidRPr="009615FE">
        <w:rPr>
          <w:rFonts w:cs="Times"/>
          <w:sz w:val="28"/>
          <w:szCs w:val="28"/>
        </w:rPr>
        <w:t xml:space="preserve"> </w:t>
      </w:r>
      <w:proofErr w:type="gramStart"/>
      <w:r w:rsidRPr="009615FE">
        <w:rPr>
          <w:rFonts w:cs="Times"/>
          <w:sz w:val="28"/>
          <w:szCs w:val="28"/>
        </w:rPr>
        <w:t>Parents with Disability and Permanency Plans for their children TPR.</w:t>
      </w:r>
      <w:proofErr w:type="gramEnd"/>
      <w:r w:rsidRPr="009615FE">
        <w:rPr>
          <w:rFonts w:cs="Times"/>
          <w:sz w:val="28"/>
          <w:szCs w:val="28"/>
        </w:rPr>
        <w:t> </w:t>
      </w:r>
    </w:p>
    <w:p w14:paraId="4902C8A2" w14:textId="77777777" w:rsidR="00DB7748" w:rsidRPr="009615FE" w:rsidRDefault="00DB7748" w:rsidP="009615FE">
      <w:pPr>
        <w:widowControl w:val="0"/>
        <w:autoSpaceDE w:val="0"/>
        <w:autoSpaceDN w:val="0"/>
        <w:adjustRightInd w:val="0"/>
        <w:spacing w:after="320"/>
        <w:rPr>
          <w:rFonts w:cs="Times"/>
          <w:sz w:val="28"/>
          <w:szCs w:val="28"/>
        </w:rPr>
      </w:pPr>
      <w:proofErr w:type="spellStart"/>
      <w:proofErr w:type="gramStart"/>
      <w:r w:rsidRPr="009615FE">
        <w:rPr>
          <w:rFonts w:cs="Times"/>
          <w:sz w:val="28"/>
          <w:szCs w:val="28"/>
        </w:rPr>
        <w:t>Aunos</w:t>
      </w:r>
      <w:proofErr w:type="spellEnd"/>
      <w:r w:rsidRPr="009615FE">
        <w:rPr>
          <w:rFonts w:cs="Times"/>
          <w:sz w:val="28"/>
          <w:szCs w:val="28"/>
        </w:rPr>
        <w:t xml:space="preserve">, M., Feldman, M., Callow, E., </w:t>
      </w:r>
      <w:proofErr w:type="spellStart"/>
      <w:r w:rsidRPr="009615FE">
        <w:rPr>
          <w:rFonts w:cs="Times"/>
          <w:b/>
          <w:bCs/>
          <w:sz w:val="28"/>
          <w:szCs w:val="28"/>
        </w:rPr>
        <w:t>LaLiberte</w:t>
      </w:r>
      <w:proofErr w:type="spellEnd"/>
      <w:r w:rsidRPr="009615FE">
        <w:rPr>
          <w:rFonts w:cs="Times"/>
          <w:b/>
          <w:bCs/>
          <w:sz w:val="28"/>
          <w:szCs w:val="28"/>
        </w:rPr>
        <w:t>, T</w:t>
      </w:r>
      <w:r w:rsidRPr="009615FE">
        <w:rPr>
          <w:rFonts w:cs="Times"/>
          <w:sz w:val="28"/>
          <w:szCs w:val="28"/>
        </w:rPr>
        <w:t>. &amp; Lightfoot, E. (in revision).</w:t>
      </w:r>
      <w:proofErr w:type="gramEnd"/>
      <w:r w:rsidRPr="009615FE">
        <w:rPr>
          <w:rFonts w:cs="Times"/>
          <w:sz w:val="28"/>
          <w:szCs w:val="28"/>
        </w:rPr>
        <w:t xml:space="preserve"> Parenting by Persons with Intellectual Disabilities.  In I. Brown &amp; M. Percy (Eds.),</w:t>
      </w:r>
      <w:r w:rsidRPr="009615FE">
        <w:rPr>
          <w:rFonts w:cs="Times"/>
          <w:color w:val="262626"/>
          <w:sz w:val="28"/>
          <w:szCs w:val="28"/>
        </w:rPr>
        <w:t xml:space="preserve"> </w:t>
      </w:r>
      <w:r w:rsidRPr="009615FE">
        <w:rPr>
          <w:rFonts w:cs="Times"/>
          <w:i/>
          <w:iCs/>
          <w:sz w:val="28"/>
          <w:szCs w:val="28"/>
        </w:rPr>
        <w:t xml:space="preserve">A Comprehensive Guide to Intellectual and Developmental Disabilities. </w:t>
      </w:r>
      <w:r w:rsidRPr="009615FE">
        <w:rPr>
          <w:rFonts w:cs="Times"/>
          <w:sz w:val="28"/>
          <w:szCs w:val="28"/>
        </w:rPr>
        <w:t> Baltimore, MD: Brookes Publishing Co.</w:t>
      </w:r>
    </w:p>
    <w:p w14:paraId="0AD7D296" w14:textId="77777777" w:rsidR="00DB7748" w:rsidRPr="009615FE" w:rsidRDefault="00DB7748" w:rsidP="009615FE">
      <w:pPr>
        <w:widowControl w:val="0"/>
        <w:autoSpaceDE w:val="0"/>
        <w:autoSpaceDN w:val="0"/>
        <w:adjustRightInd w:val="0"/>
        <w:spacing w:after="320"/>
        <w:rPr>
          <w:rFonts w:cs="Times"/>
          <w:sz w:val="28"/>
          <w:szCs w:val="28"/>
        </w:rPr>
      </w:pPr>
      <w:proofErr w:type="spellStart"/>
      <w:r w:rsidRPr="009615FE">
        <w:rPr>
          <w:rFonts w:cs="Times"/>
          <w:b/>
          <w:bCs/>
          <w:sz w:val="28"/>
          <w:szCs w:val="28"/>
        </w:rPr>
        <w:t>LaLiberte</w:t>
      </w:r>
      <w:proofErr w:type="spellEnd"/>
      <w:r w:rsidRPr="009615FE">
        <w:rPr>
          <w:rFonts w:cs="Times"/>
          <w:b/>
          <w:bCs/>
          <w:sz w:val="28"/>
          <w:szCs w:val="28"/>
        </w:rPr>
        <w:t>, T.</w:t>
      </w:r>
      <w:r w:rsidRPr="009615FE">
        <w:rPr>
          <w:rFonts w:cs="Times"/>
          <w:sz w:val="28"/>
          <w:szCs w:val="28"/>
        </w:rPr>
        <w:t xml:space="preserve"> </w:t>
      </w:r>
      <w:proofErr w:type="spellStart"/>
      <w:r w:rsidRPr="009615FE">
        <w:rPr>
          <w:rFonts w:cs="Times"/>
          <w:sz w:val="28"/>
          <w:szCs w:val="28"/>
        </w:rPr>
        <w:t>Fier</w:t>
      </w:r>
      <w:proofErr w:type="spellEnd"/>
      <w:r w:rsidRPr="009615FE">
        <w:rPr>
          <w:rFonts w:cs="Times"/>
          <w:sz w:val="28"/>
          <w:szCs w:val="28"/>
        </w:rPr>
        <w:t xml:space="preserve">, B. &amp; Simpson, M. (in progress). </w:t>
      </w:r>
      <w:proofErr w:type="gramStart"/>
      <w:r w:rsidRPr="009615FE">
        <w:rPr>
          <w:rFonts w:cs="Times"/>
          <w:sz w:val="28"/>
          <w:szCs w:val="28"/>
        </w:rPr>
        <w:t>Utilization of Assessment of Parents with Intellectual and Developmental Disabilities.</w:t>
      </w:r>
      <w:proofErr w:type="gramEnd"/>
      <w:r w:rsidRPr="009615FE">
        <w:rPr>
          <w:rFonts w:cs="Times"/>
          <w:sz w:val="28"/>
          <w:szCs w:val="28"/>
        </w:rPr>
        <w:t xml:space="preserve"> [Curriculum Module] St. Paul, MN: Center for Advanced Studies in Child Welfare, School of </w:t>
      </w:r>
      <w:proofErr w:type="gramStart"/>
      <w:r w:rsidRPr="009615FE">
        <w:rPr>
          <w:rFonts w:cs="Times"/>
          <w:sz w:val="28"/>
          <w:szCs w:val="28"/>
        </w:rPr>
        <w:t>Social Work</w:t>
      </w:r>
      <w:proofErr w:type="gramEnd"/>
      <w:r w:rsidRPr="009615FE">
        <w:rPr>
          <w:rFonts w:cs="Times"/>
          <w:sz w:val="28"/>
          <w:szCs w:val="28"/>
        </w:rPr>
        <w:t>, University of Minnesota. </w:t>
      </w:r>
    </w:p>
    <w:p w14:paraId="14B66EE8" w14:textId="77777777" w:rsidR="00DB7748" w:rsidRPr="009615FE" w:rsidRDefault="00DB7748" w:rsidP="009615FE">
      <w:pPr>
        <w:widowControl w:val="0"/>
        <w:autoSpaceDE w:val="0"/>
        <w:autoSpaceDN w:val="0"/>
        <w:adjustRightInd w:val="0"/>
        <w:spacing w:after="320"/>
        <w:rPr>
          <w:rFonts w:cs="Times"/>
          <w:sz w:val="28"/>
          <w:szCs w:val="28"/>
        </w:rPr>
      </w:pPr>
      <w:proofErr w:type="gramStart"/>
      <w:r w:rsidRPr="009615FE">
        <w:rPr>
          <w:rFonts w:cs="Times"/>
          <w:sz w:val="28"/>
          <w:szCs w:val="28"/>
        </w:rPr>
        <w:t xml:space="preserve">Lightfoot, E., </w:t>
      </w:r>
      <w:proofErr w:type="spellStart"/>
      <w:r w:rsidRPr="009615FE">
        <w:rPr>
          <w:rFonts w:cs="Times"/>
          <w:b/>
          <w:bCs/>
          <w:sz w:val="28"/>
          <w:szCs w:val="28"/>
        </w:rPr>
        <w:t>LaLiberte</w:t>
      </w:r>
      <w:proofErr w:type="spellEnd"/>
      <w:r w:rsidRPr="009615FE">
        <w:rPr>
          <w:rFonts w:cs="Times"/>
          <w:b/>
          <w:bCs/>
          <w:sz w:val="28"/>
          <w:szCs w:val="28"/>
        </w:rPr>
        <w:t>, T</w:t>
      </w:r>
      <w:r w:rsidRPr="009615FE">
        <w:rPr>
          <w:rFonts w:cs="Times"/>
          <w:sz w:val="28"/>
          <w:szCs w:val="28"/>
        </w:rPr>
        <w:t>. &amp; Cho, M.H. (accepted, 2015).</w:t>
      </w:r>
      <w:proofErr w:type="gramEnd"/>
      <w:r w:rsidRPr="009615FE">
        <w:rPr>
          <w:rFonts w:cs="Times"/>
          <w:sz w:val="28"/>
          <w:szCs w:val="28"/>
        </w:rPr>
        <w:t xml:space="preserve"> </w:t>
      </w:r>
      <w:proofErr w:type="gramStart"/>
      <w:r w:rsidRPr="009615FE">
        <w:rPr>
          <w:rFonts w:cs="Times"/>
          <w:sz w:val="28"/>
          <w:szCs w:val="28"/>
        </w:rPr>
        <w:t>A Case Record Review of Termination of Parental Rights Cases Involving Parents with a Disability.</w:t>
      </w:r>
      <w:proofErr w:type="gramEnd"/>
      <w:r w:rsidRPr="009615FE">
        <w:rPr>
          <w:rFonts w:cs="Times"/>
          <w:sz w:val="28"/>
          <w:szCs w:val="28"/>
        </w:rPr>
        <w:t xml:space="preserve"> </w:t>
      </w:r>
      <w:proofErr w:type="gramStart"/>
      <w:r w:rsidRPr="009615FE">
        <w:rPr>
          <w:rFonts w:cs="Times"/>
          <w:i/>
          <w:iCs/>
          <w:sz w:val="28"/>
          <w:szCs w:val="28"/>
        </w:rPr>
        <w:t>Society for Social Work Research</w:t>
      </w:r>
      <w:r w:rsidRPr="009615FE">
        <w:rPr>
          <w:rFonts w:cs="Times"/>
          <w:sz w:val="28"/>
          <w:szCs w:val="28"/>
        </w:rPr>
        <w:t>.</w:t>
      </w:r>
      <w:proofErr w:type="gramEnd"/>
      <w:r w:rsidRPr="009615FE">
        <w:rPr>
          <w:rFonts w:cs="Times"/>
          <w:sz w:val="28"/>
          <w:szCs w:val="28"/>
        </w:rPr>
        <w:t xml:space="preserve"> January 14-18, 2014. New Orleans, LA. </w:t>
      </w:r>
    </w:p>
    <w:p w14:paraId="35C9666A" w14:textId="77777777" w:rsidR="00DB7748" w:rsidRPr="009615FE" w:rsidRDefault="00DB7748" w:rsidP="009615FE">
      <w:pPr>
        <w:widowControl w:val="0"/>
        <w:autoSpaceDE w:val="0"/>
        <w:autoSpaceDN w:val="0"/>
        <w:adjustRightInd w:val="0"/>
        <w:spacing w:after="320"/>
        <w:rPr>
          <w:rFonts w:cs="Times"/>
          <w:sz w:val="28"/>
          <w:szCs w:val="28"/>
        </w:rPr>
      </w:pPr>
      <w:proofErr w:type="gramStart"/>
      <w:r w:rsidRPr="009615FE">
        <w:rPr>
          <w:rFonts w:cs="Times"/>
          <w:sz w:val="28"/>
          <w:szCs w:val="28"/>
        </w:rPr>
        <w:t xml:space="preserve">McConnell, D., </w:t>
      </w:r>
      <w:proofErr w:type="spellStart"/>
      <w:r w:rsidRPr="009615FE">
        <w:rPr>
          <w:rFonts w:cs="Times"/>
          <w:sz w:val="28"/>
          <w:szCs w:val="28"/>
        </w:rPr>
        <w:t>Hoglund</w:t>
      </w:r>
      <w:proofErr w:type="spellEnd"/>
      <w:r w:rsidRPr="009615FE">
        <w:rPr>
          <w:rFonts w:cs="Times"/>
          <w:sz w:val="28"/>
          <w:szCs w:val="28"/>
        </w:rPr>
        <w:t xml:space="preserve">, B., Wing Man, E., </w:t>
      </w:r>
      <w:proofErr w:type="spellStart"/>
      <w:r w:rsidRPr="009615FE">
        <w:rPr>
          <w:rFonts w:cs="Times"/>
          <w:sz w:val="28"/>
          <w:szCs w:val="28"/>
        </w:rPr>
        <w:t>Hindmarsh</w:t>
      </w:r>
      <w:proofErr w:type="spellEnd"/>
      <w:r w:rsidRPr="009615FE">
        <w:rPr>
          <w:rFonts w:cs="Times"/>
          <w:sz w:val="28"/>
          <w:szCs w:val="28"/>
        </w:rPr>
        <w:t xml:space="preserve">, G., </w:t>
      </w:r>
      <w:proofErr w:type="spellStart"/>
      <w:r w:rsidRPr="009615FE">
        <w:rPr>
          <w:rFonts w:cs="Times"/>
          <w:b/>
          <w:bCs/>
          <w:sz w:val="28"/>
          <w:szCs w:val="28"/>
        </w:rPr>
        <w:t>LaLiberte</w:t>
      </w:r>
      <w:proofErr w:type="spellEnd"/>
      <w:r w:rsidRPr="009615FE">
        <w:rPr>
          <w:rFonts w:cs="Times"/>
          <w:b/>
          <w:bCs/>
          <w:sz w:val="28"/>
          <w:szCs w:val="28"/>
        </w:rPr>
        <w:t xml:space="preserve">, T., </w:t>
      </w:r>
      <w:r w:rsidRPr="009615FE">
        <w:rPr>
          <w:rFonts w:cs="Times"/>
          <w:sz w:val="28"/>
          <w:szCs w:val="28"/>
        </w:rPr>
        <w:t xml:space="preserve">Hahn, L., </w:t>
      </w:r>
      <w:proofErr w:type="spellStart"/>
      <w:r w:rsidRPr="009615FE">
        <w:rPr>
          <w:rFonts w:cs="Times"/>
          <w:sz w:val="28"/>
          <w:szCs w:val="28"/>
        </w:rPr>
        <w:t>Aunos</w:t>
      </w:r>
      <w:proofErr w:type="spellEnd"/>
      <w:r w:rsidRPr="009615FE">
        <w:rPr>
          <w:rFonts w:cs="Times"/>
          <w:sz w:val="28"/>
          <w:szCs w:val="28"/>
        </w:rPr>
        <w:t>, M., Emerson, E. (2014).</w:t>
      </w:r>
      <w:proofErr w:type="gramEnd"/>
      <w:r w:rsidRPr="009615FE">
        <w:rPr>
          <w:rFonts w:cs="Times"/>
          <w:sz w:val="28"/>
          <w:szCs w:val="28"/>
        </w:rPr>
        <w:t xml:space="preserve"> Pushing the frontiers of knowledge [II]: Utilizing population-based and administrative data to push the frontiers of knowledge. </w:t>
      </w:r>
      <w:proofErr w:type="gramStart"/>
      <w:r w:rsidRPr="009615FE">
        <w:rPr>
          <w:rFonts w:cs="Times"/>
          <w:i/>
          <w:iCs/>
          <w:sz w:val="28"/>
          <w:szCs w:val="28"/>
        </w:rPr>
        <w:t>IASSIDD Europe Regional Congress, Pathways to Inclusion</w:t>
      </w:r>
      <w:r w:rsidRPr="009615FE">
        <w:rPr>
          <w:rFonts w:cs="Times"/>
          <w:sz w:val="28"/>
          <w:szCs w:val="28"/>
        </w:rPr>
        <w:t>.</w:t>
      </w:r>
      <w:proofErr w:type="gramEnd"/>
      <w:r w:rsidRPr="009615FE">
        <w:rPr>
          <w:rFonts w:cs="Times"/>
          <w:sz w:val="28"/>
          <w:szCs w:val="28"/>
        </w:rPr>
        <w:t xml:space="preserve"> </w:t>
      </w:r>
      <w:proofErr w:type="gramStart"/>
      <w:r w:rsidRPr="009615FE">
        <w:rPr>
          <w:rFonts w:cs="Times"/>
          <w:sz w:val="28"/>
          <w:szCs w:val="28"/>
        </w:rPr>
        <w:t>July 14-17, Vienna, Austria.</w:t>
      </w:r>
      <w:proofErr w:type="gramEnd"/>
      <w:r w:rsidRPr="009615FE">
        <w:rPr>
          <w:rFonts w:cs="Times"/>
          <w:sz w:val="28"/>
          <w:szCs w:val="28"/>
        </w:rPr>
        <w:t> </w:t>
      </w:r>
    </w:p>
    <w:p w14:paraId="0A6AC9D3" w14:textId="77777777" w:rsidR="00DB7748" w:rsidRPr="009615FE" w:rsidRDefault="00DB7748" w:rsidP="009615FE">
      <w:pPr>
        <w:widowControl w:val="0"/>
        <w:autoSpaceDE w:val="0"/>
        <w:autoSpaceDN w:val="0"/>
        <w:adjustRightInd w:val="0"/>
        <w:rPr>
          <w:rFonts w:cs="Courier"/>
          <w:sz w:val="28"/>
          <w:szCs w:val="28"/>
        </w:rPr>
      </w:pPr>
      <w:r w:rsidRPr="009615FE">
        <w:rPr>
          <w:rFonts w:cs="Times New Roman"/>
          <w:sz w:val="28"/>
          <w:szCs w:val="28"/>
        </w:rPr>
        <w:t>Lightfoot, E. &amp;</w:t>
      </w:r>
      <w:r w:rsidRPr="009615FE">
        <w:rPr>
          <w:rFonts w:cs="Times New Roman"/>
          <w:b/>
          <w:bCs/>
          <w:sz w:val="28"/>
          <w:szCs w:val="28"/>
        </w:rPr>
        <w:t xml:space="preserve"> </w:t>
      </w:r>
      <w:proofErr w:type="spellStart"/>
      <w:r w:rsidRPr="009615FE">
        <w:rPr>
          <w:rFonts w:cs="Times New Roman"/>
          <w:b/>
          <w:bCs/>
          <w:sz w:val="28"/>
          <w:szCs w:val="28"/>
        </w:rPr>
        <w:t>LaLiberte</w:t>
      </w:r>
      <w:proofErr w:type="spellEnd"/>
      <w:r w:rsidRPr="009615FE">
        <w:rPr>
          <w:rFonts w:cs="Times New Roman"/>
          <w:b/>
          <w:bCs/>
          <w:sz w:val="28"/>
          <w:szCs w:val="28"/>
        </w:rPr>
        <w:t xml:space="preserve">, T. </w:t>
      </w:r>
      <w:r w:rsidRPr="009615FE">
        <w:rPr>
          <w:rFonts w:cs="Times New Roman"/>
          <w:sz w:val="28"/>
          <w:szCs w:val="28"/>
        </w:rPr>
        <w:t xml:space="preserve">(2014). </w:t>
      </w:r>
      <w:proofErr w:type="gramStart"/>
      <w:r w:rsidRPr="009615FE">
        <w:rPr>
          <w:rFonts w:cs="Times New Roman"/>
          <w:sz w:val="28"/>
          <w:szCs w:val="28"/>
        </w:rPr>
        <w:t>The Prevalence of Parental Disabilities in Termination of Parental Rights Proceedings.</w:t>
      </w:r>
      <w:proofErr w:type="gramEnd"/>
      <w:r w:rsidRPr="009615FE">
        <w:rPr>
          <w:rFonts w:cs="Times New Roman"/>
          <w:sz w:val="28"/>
          <w:szCs w:val="28"/>
        </w:rPr>
        <w:t xml:space="preserve"> </w:t>
      </w:r>
      <w:proofErr w:type="gramStart"/>
      <w:r w:rsidRPr="009615FE">
        <w:rPr>
          <w:rFonts w:cs="Times New Roman"/>
          <w:i/>
          <w:iCs/>
          <w:sz w:val="28"/>
          <w:szCs w:val="28"/>
        </w:rPr>
        <w:t>Society for Social Work Research</w:t>
      </w:r>
      <w:r w:rsidRPr="009615FE">
        <w:rPr>
          <w:rFonts w:cs="Times New Roman"/>
          <w:sz w:val="28"/>
          <w:szCs w:val="28"/>
        </w:rPr>
        <w:t>.</w:t>
      </w:r>
      <w:proofErr w:type="gramEnd"/>
      <w:r w:rsidRPr="009615FE">
        <w:rPr>
          <w:rFonts w:cs="Times New Roman"/>
          <w:sz w:val="28"/>
          <w:szCs w:val="28"/>
        </w:rPr>
        <w:t xml:space="preserve"> January 15-19, 2014. San Antonio, TX. </w:t>
      </w:r>
    </w:p>
    <w:p w14:paraId="3DCD6AE9" w14:textId="77777777" w:rsidR="00DB7748" w:rsidRPr="009615FE" w:rsidRDefault="00DB7748" w:rsidP="009615FE">
      <w:pPr>
        <w:widowControl w:val="0"/>
        <w:autoSpaceDE w:val="0"/>
        <w:autoSpaceDN w:val="0"/>
        <w:adjustRightInd w:val="0"/>
        <w:rPr>
          <w:rFonts w:cs="Times New Roman"/>
          <w:b/>
          <w:bCs/>
          <w:sz w:val="28"/>
          <w:szCs w:val="28"/>
        </w:rPr>
      </w:pPr>
    </w:p>
    <w:p w14:paraId="0C8B3C86" w14:textId="77777777" w:rsidR="00DB7748" w:rsidRPr="009615FE" w:rsidRDefault="00DB7748" w:rsidP="009615FE">
      <w:pPr>
        <w:widowControl w:val="0"/>
        <w:autoSpaceDE w:val="0"/>
        <w:autoSpaceDN w:val="0"/>
        <w:adjustRightInd w:val="0"/>
        <w:spacing w:after="260"/>
        <w:rPr>
          <w:rFonts w:cs="Courier"/>
          <w:b/>
          <w:bCs/>
          <w:sz w:val="28"/>
          <w:szCs w:val="28"/>
        </w:rPr>
      </w:pPr>
      <w:r w:rsidRPr="009615FE">
        <w:rPr>
          <w:rFonts w:cs="Courier"/>
          <w:sz w:val="28"/>
          <w:szCs w:val="28"/>
        </w:rPr>
        <w:t xml:space="preserve">Guest Editor: </w:t>
      </w:r>
      <w:proofErr w:type="spellStart"/>
      <w:r w:rsidRPr="009615FE">
        <w:rPr>
          <w:rFonts w:cs="Courier"/>
          <w:b/>
          <w:bCs/>
          <w:sz w:val="28"/>
          <w:szCs w:val="28"/>
        </w:rPr>
        <w:t>LaLiberte</w:t>
      </w:r>
      <w:proofErr w:type="gramStart"/>
      <w:r w:rsidRPr="009615FE">
        <w:rPr>
          <w:rFonts w:cs="Courier"/>
          <w:b/>
          <w:bCs/>
          <w:sz w:val="28"/>
          <w:szCs w:val="28"/>
        </w:rPr>
        <w:t>,T</w:t>
      </w:r>
      <w:proofErr w:type="spellEnd"/>
      <w:proofErr w:type="gramEnd"/>
      <w:r w:rsidRPr="009615FE">
        <w:rPr>
          <w:rFonts w:cs="Courier"/>
          <w:sz w:val="28"/>
          <w:szCs w:val="28"/>
        </w:rPr>
        <w:t>. &amp; Lightfoot, E. (</w:t>
      </w:r>
      <w:proofErr w:type="spellStart"/>
      <w:r w:rsidRPr="009615FE">
        <w:rPr>
          <w:rFonts w:cs="Courier"/>
          <w:sz w:val="28"/>
          <w:szCs w:val="28"/>
        </w:rPr>
        <w:t>eds</w:t>
      </w:r>
      <w:proofErr w:type="spellEnd"/>
      <w:r w:rsidRPr="009615FE">
        <w:rPr>
          <w:rFonts w:cs="Courier"/>
          <w:sz w:val="28"/>
          <w:szCs w:val="28"/>
        </w:rPr>
        <w:t xml:space="preserve">) (2013). Special Issue: Child Welfare &amp; </w:t>
      </w:r>
      <w:proofErr w:type="spellStart"/>
      <w:r w:rsidRPr="009615FE">
        <w:rPr>
          <w:rFonts w:cs="Courier"/>
          <w:sz w:val="28"/>
          <w:szCs w:val="28"/>
        </w:rPr>
        <w:t>Disabilities.</w:t>
      </w:r>
      <w:r w:rsidRPr="009615FE">
        <w:rPr>
          <w:rFonts w:cs="Courier"/>
          <w:sz w:val="28"/>
          <w:szCs w:val="28"/>
          <w:u w:val="single"/>
        </w:rPr>
        <w:t>Journal</w:t>
      </w:r>
      <w:proofErr w:type="spellEnd"/>
      <w:r w:rsidRPr="009615FE">
        <w:rPr>
          <w:rFonts w:cs="Courier"/>
          <w:sz w:val="28"/>
          <w:szCs w:val="28"/>
          <w:u w:val="single"/>
        </w:rPr>
        <w:t xml:space="preserve"> of Public Child Welfare</w:t>
      </w:r>
      <w:r w:rsidRPr="009615FE">
        <w:rPr>
          <w:rFonts w:cs="Courier"/>
          <w:sz w:val="28"/>
          <w:szCs w:val="28"/>
        </w:rPr>
        <w:t>, 7(5)</w:t>
      </w:r>
      <w:proofErr w:type="gramStart"/>
      <w:r w:rsidRPr="009615FE">
        <w:rPr>
          <w:rFonts w:cs="Courier"/>
          <w:sz w:val="28"/>
          <w:szCs w:val="28"/>
        </w:rPr>
        <w:t>.471</w:t>
      </w:r>
      <w:proofErr w:type="gramEnd"/>
      <w:r w:rsidRPr="009615FE">
        <w:rPr>
          <w:rFonts w:cs="Courier"/>
          <w:sz w:val="28"/>
          <w:szCs w:val="28"/>
        </w:rPr>
        <w:t>-691. Taylor &amp; Francis</w:t>
      </w:r>
    </w:p>
    <w:p w14:paraId="549D85EB" w14:textId="77777777" w:rsidR="009615FE" w:rsidRPr="009615FE" w:rsidRDefault="00DB7748" w:rsidP="009615FE">
      <w:pPr>
        <w:widowControl w:val="0"/>
        <w:autoSpaceDE w:val="0"/>
        <w:autoSpaceDN w:val="0"/>
        <w:adjustRightInd w:val="0"/>
        <w:spacing w:after="260"/>
        <w:rPr>
          <w:rFonts w:cs="Courier"/>
          <w:sz w:val="28"/>
          <w:szCs w:val="28"/>
        </w:rPr>
      </w:pPr>
      <w:r w:rsidRPr="009615FE">
        <w:rPr>
          <w:rFonts w:cs="Courier"/>
          <w:sz w:val="28"/>
          <w:szCs w:val="28"/>
        </w:rPr>
        <w:t xml:space="preserve">Executive Editor: </w:t>
      </w:r>
      <w:proofErr w:type="spellStart"/>
      <w:r w:rsidRPr="009615FE">
        <w:rPr>
          <w:rFonts w:cs="Courier"/>
          <w:b/>
          <w:bCs/>
          <w:sz w:val="28"/>
          <w:szCs w:val="28"/>
        </w:rPr>
        <w:t>LaLiberte</w:t>
      </w:r>
      <w:proofErr w:type="gramStart"/>
      <w:r w:rsidRPr="009615FE">
        <w:rPr>
          <w:rFonts w:cs="Courier"/>
          <w:b/>
          <w:bCs/>
          <w:sz w:val="28"/>
          <w:szCs w:val="28"/>
        </w:rPr>
        <w:t>,T</w:t>
      </w:r>
      <w:proofErr w:type="spellEnd"/>
      <w:proofErr w:type="gramEnd"/>
      <w:r w:rsidRPr="009615FE">
        <w:rPr>
          <w:rFonts w:cs="Courier"/>
          <w:sz w:val="28"/>
          <w:szCs w:val="28"/>
        </w:rPr>
        <w:t xml:space="preserve">. &amp; </w:t>
      </w:r>
      <w:proofErr w:type="spellStart"/>
      <w:r w:rsidRPr="009615FE">
        <w:rPr>
          <w:rFonts w:cs="Courier"/>
          <w:sz w:val="28"/>
          <w:szCs w:val="28"/>
        </w:rPr>
        <w:t>Crudo</w:t>
      </w:r>
      <w:proofErr w:type="spellEnd"/>
      <w:r w:rsidRPr="009615FE">
        <w:rPr>
          <w:rFonts w:cs="Courier"/>
          <w:sz w:val="28"/>
          <w:szCs w:val="28"/>
        </w:rPr>
        <w:t>, T. (</w:t>
      </w:r>
      <w:proofErr w:type="spellStart"/>
      <w:r w:rsidRPr="009615FE">
        <w:rPr>
          <w:rFonts w:cs="Courier"/>
          <w:sz w:val="28"/>
          <w:szCs w:val="28"/>
        </w:rPr>
        <w:t>eds</w:t>
      </w:r>
      <w:proofErr w:type="spellEnd"/>
      <w:r w:rsidRPr="009615FE">
        <w:rPr>
          <w:rFonts w:cs="Courier"/>
          <w:sz w:val="28"/>
          <w:szCs w:val="28"/>
        </w:rPr>
        <w:t xml:space="preserve">) (2012-2014). </w:t>
      </w:r>
      <w:proofErr w:type="gramStart"/>
      <w:r w:rsidRPr="009615FE">
        <w:rPr>
          <w:rFonts w:cs="Courier"/>
          <w:sz w:val="28"/>
          <w:szCs w:val="28"/>
          <w:u w:val="single"/>
        </w:rPr>
        <w:t>CW 360°</w:t>
      </w:r>
      <w:r w:rsidRPr="009615FE">
        <w:rPr>
          <w:rFonts w:cs="Courier"/>
          <w:sz w:val="28"/>
          <w:szCs w:val="28"/>
        </w:rPr>
        <w:t>.</w:t>
      </w:r>
      <w:proofErr w:type="gramEnd"/>
      <w:r w:rsidRPr="009615FE">
        <w:rPr>
          <w:rFonts w:cs="Courier"/>
          <w:sz w:val="28"/>
          <w:szCs w:val="28"/>
        </w:rPr>
        <w:t xml:space="preserve"> Center for Advanced</w:t>
      </w:r>
      <w:r w:rsidR="009615FE" w:rsidRPr="009615FE">
        <w:rPr>
          <w:rFonts w:cs="Courier"/>
          <w:b/>
          <w:bCs/>
          <w:sz w:val="28"/>
          <w:szCs w:val="28"/>
        </w:rPr>
        <w:t xml:space="preserve"> </w:t>
      </w:r>
      <w:r w:rsidRPr="009615FE">
        <w:rPr>
          <w:rFonts w:cs="Courier"/>
          <w:sz w:val="28"/>
          <w:szCs w:val="28"/>
        </w:rPr>
        <w:t xml:space="preserve">Studies in Child Welfare, University of Minnesota, St. Paul, MN.2014 </w:t>
      </w:r>
      <w:r w:rsidR="009615FE" w:rsidRPr="009615FE">
        <w:rPr>
          <w:rFonts w:cs="Courier"/>
          <w:sz w:val="28"/>
          <w:szCs w:val="28"/>
        </w:rPr>
        <w:t xml:space="preserve"> </w:t>
      </w:r>
    </w:p>
    <w:p w14:paraId="3A276CC7" w14:textId="77777777" w:rsidR="00DB7748" w:rsidRPr="009615FE" w:rsidRDefault="00DB7748" w:rsidP="009615FE">
      <w:pPr>
        <w:widowControl w:val="0"/>
        <w:autoSpaceDE w:val="0"/>
        <w:autoSpaceDN w:val="0"/>
        <w:adjustRightInd w:val="0"/>
        <w:spacing w:after="260"/>
        <w:rPr>
          <w:rFonts w:cs="Courier"/>
          <w:b/>
          <w:bCs/>
          <w:sz w:val="28"/>
          <w:szCs w:val="28"/>
        </w:rPr>
      </w:pPr>
      <w:proofErr w:type="gramStart"/>
      <w:r w:rsidRPr="009615FE">
        <w:rPr>
          <w:rFonts w:cs="Courier"/>
          <w:sz w:val="28"/>
          <w:szCs w:val="28"/>
        </w:rPr>
        <w:t>Child Well-being in Child Welfare Practice.</w:t>
      </w:r>
      <w:proofErr w:type="gramEnd"/>
      <w:r w:rsidRPr="009615FE">
        <w:rPr>
          <w:rFonts w:cs="Courier"/>
          <w:sz w:val="28"/>
          <w:szCs w:val="28"/>
        </w:rPr>
        <w:t xml:space="preserve"> </w:t>
      </w:r>
      <w:r w:rsidRPr="009615FE">
        <w:rPr>
          <w:rFonts w:cs="Courier"/>
          <w:sz w:val="28"/>
          <w:szCs w:val="28"/>
          <w:u w:val="single"/>
        </w:rPr>
        <w:t>CW 360°</w:t>
      </w:r>
      <w:proofErr w:type="gramStart"/>
      <w:r w:rsidRPr="009615FE">
        <w:rPr>
          <w:rFonts w:cs="Courier"/>
          <w:sz w:val="28"/>
          <w:szCs w:val="28"/>
        </w:rPr>
        <w:t>,Vol</w:t>
      </w:r>
      <w:proofErr w:type="gramEnd"/>
      <w:r w:rsidRPr="009615FE">
        <w:rPr>
          <w:rFonts w:cs="Courier"/>
          <w:sz w:val="28"/>
          <w:szCs w:val="28"/>
        </w:rPr>
        <w:t xml:space="preserve"> (10)2013 Parents with Disabilities in Child Welfare. </w:t>
      </w:r>
      <w:r w:rsidRPr="009615FE">
        <w:rPr>
          <w:rFonts w:cs="Courier"/>
          <w:sz w:val="28"/>
          <w:szCs w:val="28"/>
          <w:u w:val="single"/>
        </w:rPr>
        <w:t>360°</w:t>
      </w:r>
      <w:r w:rsidRPr="009615FE">
        <w:rPr>
          <w:rFonts w:cs="Courier"/>
          <w:sz w:val="28"/>
          <w:szCs w:val="28"/>
        </w:rPr>
        <w:t xml:space="preserve">, </w:t>
      </w:r>
      <w:proofErr w:type="spellStart"/>
      <w:proofErr w:type="gramStart"/>
      <w:r w:rsidRPr="009615FE">
        <w:rPr>
          <w:rFonts w:cs="Courier"/>
          <w:sz w:val="28"/>
          <w:szCs w:val="28"/>
        </w:rPr>
        <w:t>Vol</w:t>
      </w:r>
      <w:proofErr w:type="spellEnd"/>
      <w:r w:rsidRPr="009615FE">
        <w:rPr>
          <w:rFonts w:cs="Courier"/>
          <w:sz w:val="28"/>
          <w:szCs w:val="28"/>
        </w:rPr>
        <w:t>(</w:t>
      </w:r>
      <w:proofErr w:type="gramEnd"/>
      <w:r w:rsidRPr="009615FE">
        <w:rPr>
          <w:rFonts w:cs="Courier"/>
          <w:sz w:val="28"/>
          <w:szCs w:val="28"/>
        </w:rPr>
        <w:t>9).</w:t>
      </w:r>
    </w:p>
    <w:p w14:paraId="1584D10F" w14:textId="77777777" w:rsidR="00DB7748" w:rsidRPr="009615FE" w:rsidRDefault="00DB7748" w:rsidP="009615FE">
      <w:pPr>
        <w:widowControl w:val="0"/>
        <w:autoSpaceDE w:val="0"/>
        <w:autoSpaceDN w:val="0"/>
        <w:adjustRightInd w:val="0"/>
        <w:spacing w:after="260"/>
        <w:rPr>
          <w:rFonts w:cs="Courier"/>
          <w:sz w:val="28"/>
          <w:szCs w:val="28"/>
        </w:rPr>
      </w:pPr>
      <w:proofErr w:type="gramStart"/>
      <w:r w:rsidRPr="009615FE">
        <w:rPr>
          <w:rFonts w:cs="Courier"/>
          <w:sz w:val="28"/>
          <w:szCs w:val="28"/>
        </w:rPr>
        <w:t>2013 Children with Disabilities in Child Welfare.</w:t>
      </w:r>
      <w:proofErr w:type="gramEnd"/>
      <w:r w:rsidRPr="009615FE">
        <w:rPr>
          <w:rFonts w:cs="Courier"/>
          <w:sz w:val="28"/>
          <w:szCs w:val="28"/>
        </w:rPr>
        <w:t xml:space="preserve"> </w:t>
      </w:r>
      <w:r w:rsidRPr="009615FE">
        <w:rPr>
          <w:rFonts w:cs="Courier"/>
          <w:sz w:val="28"/>
          <w:szCs w:val="28"/>
          <w:u w:val="single"/>
        </w:rPr>
        <w:t>CW 360°</w:t>
      </w:r>
      <w:r w:rsidRPr="009615FE">
        <w:rPr>
          <w:rFonts w:cs="Courier"/>
          <w:sz w:val="28"/>
          <w:szCs w:val="28"/>
        </w:rPr>
        <w:t>,Vol (8).</w:t>
      </w:r>
    </w:p>
    <w:p w14:paraId="2354D9DC" w14:textId="77777777" w:rsidR="0079770E" w:rsidRPr="00EE0C0E" w:rsidRDefault="00EE0C0E" w:rsidP="009615FE">
      <w:pPr>
        <w:rPr>
          <w:sz w:val="28"/>
          <w:szCs w:val="28"/>
        </w:rPr>
      </w:pPr>
      <w:r w:rsidRPr="00EE0C0E">
        <w:rPr>
          <w:b/>
          <w:sz w:val="28"/>
          <w:szCs w:val="28"/>
          <w:u w:val="single"/>
        </w:rPr>
        <w:t>OTHER ACTIVITIES:</w:t>
      </w:r>
      <w:r>
        <w:rPr>
          <w:b/>
          <w:sz w:val="28"/>
          <w:szCs w:val="28"/>
          <w:u w:val="single"/>
        </w:rPr>
        <w:t xml:space="preserve">  </w:t>
      </w:r>
      <w:r>
        <w:rPr>
          <w:sz w:val="28"/>
          <w:szCs w:val="28"/>
        </w:rPr>
        <w:t>Vermont Parenting Assessment Team (</w:t>
      </w:r>
      <w:proofErr w:type="spellStart"/>
      <w:r>
        <w:rPr>
          <w:sz w:val="28"/>
          <w:szCs w:val="28"/>
        </w:rPr>
        <w:t>SageHaven</w:t>
      </w:r>
      <w:proofErr w:type="spellEnd"/>
      <w:r>
        <w:rPr>
          <w:sz w:val="28"/>
          <w:szCs w:val="28"/>
        </w:rPr>
        <w:t xml:space="preserve"> Associates), conducted assessments for parents in Vermont, North Carolina, Connecticut, Massachusetts, and consultation and training in Pittsburgh, PA, and Colorado.</w:t>
      </w:r>
    </w:p>
    <w:sectPr w:rsidR="0079770E" w:rsidRPr="00EE0C0E" w:rsidSect="000A0A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0E"/>
    <w:rsid w:val="0008411A"/>
    <w:rsid w:val="000A0A10"/>
    <w:rsid w:val="000F22FA"/>
    <w:rsid w:val="00157BE9"/>
    <w:rsid w:val="002E23DF"/>
    <w:rsid w:val="00342AF0"/>
    <w:rsid w:val="005A4F19"/>
    <w:rsid w:val="0079770E"/>
    <w:rsid w:val="007D0C8F"/>
    <w:rsid w:val="008270DC"/>
    <w:rsid w:val="009615FE"/>
    <w:rsid w:val="009E7A7B"/>
    <w:rsid w:val="00A27916"/>
    <w:rsid w:val="00D50A89"/>
    <w:rsid w:val="00DB7748"/>
    <w:rsid w:val="00EE0C0E"/>
    <w:rsid w:val="00F27147"/>
    <w:rsid w:val="00F53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5D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5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8246</Characters>
  <Application>Microsoft Macintosh Word</Application>
  <DocSecurity>4</DocSecurity>
  <Lines>68</Lines>
  <Paragraphs>19</Paragraphs>
  <ScaleCrop>false</ScaleCrop>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Yuan</dc:creator>
  <cp:keywords/>
  <dc:description/>
  <cp:lastModifiedBy>Denice Mock</cp:lastModifiedBy>
  <cp:revision>2</cp:revision>
  <dcterms:created xsi:type="dcterms:W3CDTF">2015-03-27T15:58:00Z</dcterms:created>
  <dcterms:modified xsi:type="dcterms:W3CDTF">2015-03-27T15:58:00Z</dcterms:modified>
</cp:coreProperties>
</file>